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0FA8" w:rsidRDefault="00AD0FA8" w:rsidP="00E41E3E">
      <w:pPr>
        <w:spacing w:after="0" w:line="240" w:lineRule="auto"/>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 xml:space="preserve">מדינת ישראל </w:t>
      </w:r>
    </w:p>
    <w:p w:rsidR="00AD0FA8" w:rsidRDefault="00AD0FA8" w:rsidP="00E41E3E">
      <w:pPr>
        <w:spacing w:after="0" w:line="240" w:lineRule="auto"/>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המשרד לשירותי דת</w:t>
      </w:r>
    </w:p>
    <w:p w:rsidR="006C6075" w:rsidRPr="006C6075" w:rsidRDefault="006C6075" w:rsidP="00E41E3E">
      <w:pPr>
        <w:spacing w:after="0" w:line="240" w:lineRule="auto"/>
        <w:jc w:val="center"/>
        <w:rPr>
          <w:rFonts w:ascii="Arial" w:eastAsia="Times New Roman" w:hAnsi="Arial" w:cs="David"/>
          <w:color w:val="000000"/>
          <w:sz w:val="28"/>
          <w:szCs w:val="28"/>
        </w:rPr>
      </w:pPr>
      <w:r w:rsidRPr="006C6075">
        <w:rPr>
          <w:rFonts w:ascii="Arial" w:eastAsia="Times New Roman" w:hAnsi="Arial" w:cs="David"/>
          <w:b/>
          <w:bCs/>
          <w:color w:val="000000"/>
          <w:sz w:val="28"/>
          <w:szCs w:val="28"/>
          <w:rtl/>
        </w:rPr>
        <w:t xml:space="preserve">מכרז מס' </w:t>
      </w:r>
      <w:r w:rsidR="004C2D3C">
        <w:rPr>
          <w:rFonts w:ascii="Arial" w:eastAsia="Times New Roman" w:hAnsi="Arial" w:cs="David" w:hint="cs"/>
          <w:b/>
          <w:bCs/>
          <w:color w:val="000000"/>
          <w:sz w:val="28"/>
          <w:szCs w:val="28"/>
          <w:rtl/>
        </w:rPr>
        <w:t>2</w:t>
      </w:r>
      <w:r w:rsidRPr="006C6075">
        <w:rPr>
          <w:rFonts w:ascii="Arial" w:eastAsia="Times New Roman" w:hAnsi="Arial" w:cs="David" w:hint="cs"/>
          <w:b/>
          <w:bCs/>
          <w:color w:val="000000"/>
          <w:sz w:val="28"/>
          <w:szCs w:val="28"/>
          <w:rtl/>
        </w:rPr>
        <w:t>/</w:t>
      </w:r>
      <w:r w:rsidR="004C2D3C">
        <w:rPr>
          <w:rFonts w:ascii="Arial" w:eastAsia="Times New Roman" w:hAnsi="Arial" w:cs="David" w:hint="cs"/>
          <w:b/>
          <w:bCs/>
          <w:color w:val="000000"/>
          <w:sz w:val="28"/>
          <w:szCs w:val="28"/>
          <w:rtl/>
        </w:rPr>
        <w:t>2015</w:t>
      </w:r>
    </w:p>
    <w:p w:rsidR="006C6075" w:rsidRPr="009C28AF" w:rsidRDefault="004C2D3C" w:rsidP="00E41E3E">
      <w:pPr>
        <w:spacing w:after="360" w:line="240" w:lineRule="auto"/>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למתן שירותי אבטחה למשרד לשירותי דת</w:t>
      </w:r>
    </w:p>
    <w:p w:rsidR="006C6075" w:rsidRPr="004C2D3C" w:rsidRDefault="006C6075" w:rsidP="00E41E3E">
      <w:pPr>
        <w:spacing w:after="120" w:line="240" w:lineRule="auto"/>
        <w:jc w:val="both"/>
        <w:rPr>
          <w:rFonts w:ascii="Arial" w:eastAsia="Times New Roman" w:hAnsi="Arial" w:cs="David"/>
          <w:color w:val="000000"/>
          <w:sz w:val="24"/>
          <w:szCs w:val="24"/>
          <w:rtl/>
        </w:rPr>
      </w:pPr>
      <w:r>
        <w:rPr>
          <w:rFonts w:ascii="Arial" w:eastAsia="Times New Roman" w:hAnsi="Arial" w:cs="David"/>
          <w:color w:val="000000"/>
          <w:sz w:val="24"/>
          <w:szCs w:val="24"/>
          <w:rtl/>
        </w:rPr>
        <w:t>המשרד לשירותי דת</w:t>
      </w:r>
      <w:r w:rsidR="006C1E9F">
        <w:rPr>
          <w:rFonts w:ascii="Arial" w:eastAsia="Times New Roman" w:hAnsi="Arial" w:cs="David" w:hint="cs"/>
          <w:color w:val="000000"/>
          <w:sz w:val="24"/>
          <w:szCs w:val="24"/>
          <w:rtl/>
        </w:rPr>
        <w:t xml:space="preserve"> (להלן </w:t>
      </w:r>
      <w:r w:rsidR="004C2D3C">
        <w:rPr>
          <w:rFonts w:ascii="Arial" w:eastAsia="Times New Roman" w:hAnsi="Arial" w:cs="David" w:hint="cs"/>
          <w:color w:val="000000"/>
          <w:sz w:val="24"/>
          <w:szCs w:val="24"/>
          <w:rtl/>
        </w:rPr>
        <w:t>-</w:t>
      </w:r>
      <w:r w:rsidR="006C1E9F">
        <w:rPr>
          <w:rFonts w:ascii="Arial" w:eastAsia="Times New Roman" w:hAnsi="Arial" w:cs="David" w:hint="cs"/>
          <w:color w:val="000000"/>
          <w:sz w:val="24"/>
          <w:szCs w:val="24"/>
          <w:rtl/>
        </w:rPr>
        <w:t xml:space="preserve"> "</w:t>
      </w:r>
      <w:r w:rsidR="006C1E9F" w:rsidRPr="006C1E9F">
        <w:rPr>
          <w:rFonts w:ascii="Arial" w:eastAsia="Times New Roman" w:hAnsi="Arial" w:cs="David" w:hint="cs"/>
          <w:b/>
          <w:bCs/>
          <w:color w:val="000000"/>
          <w:sz w:val="24"/>
          <w:szCs w:val="24"/>
          <w:rtl/>
        </w:rPr>
        <w:t>המשרד</w:t>
      </w:r>
      <w:r w:rsidR="006C1E9F">
        <w:rPr>
          <w:rFonts w:ascii="Arial" w:eastAsia="Times New Roman" w:hAnsi="Arial" w:cs="David" w:hint="cs"/>
          <w:color w:val="000000"/>
          <w:sz w:val="24"/>
          <w:szCs w:val="24"/>
          <w:rtl/>
        </w:rPr>
        <w:t xml:space="preserve">") </w:t>
      </w:r>
      <w:r w:rsidR="004C2D3C" w:rsidRPr="004C2D3C">
        <w:rPr>
          <w:rFonts w:ascii="Arial" w:eastAsia="Times New Roman" w:hAnsi="Arial" w:cs="David" w:hint="cs"/>
          <w:color w:val="000000"/>
          <w:sz w:val="24"/>
          <w:szCs w:val="24"/>
          <w:rtl/>
        </w:rPr>
        <w:t>מבקש לקבל הצעות למתן שירותי אבטחה באתרים של המשרד לשירותי דת ובמשימות נקודתיות</w:t>
      </w:r>
      <w:r w:rsidR="004C2D3C">
        <w:rPr>
          <w:rFonts w:ascii="Arial" w:eastAsia="Times New Roman" w:hAnsi="Arial" w:cs="David" w:hint="cs"/>
          <w:color w:val="000000"/>
          <w:sz w:val="24"/>
          <w:szCs w:val="24"/>
          <w:rtl/>
        </w:rPr>
        <w:t>.</w:t>
      </w:r>
    </w:p>
    <w:p w:rsidR="006C6075" w:rsidRPr="00D843D6" w:rsidRDefault="006C6075" w:rsidP="00E41E3E">
      <w:pPr>
        <w:pStyle w:val="HNormal"/>
        <w:numPr>
          <w:ilvl w:val="0"/>
          <w:numId w:val="4"/>
        </w:numPr>
        <w:tabs>
          <w:tab w:val="left" w:pos="8312"/>
        </w:tabs>
        <w:spacing w:after="240"/>
        <w:rPr>
          <w:b/>
          <w:bCs/>
          <w:rtl/>
        </w:rPr>
      </w:pPr>
      <w:r w:rsidRPr="00D843D6">
        <w:rPr>
          <w:b/>
          <w:bCs/>
          <w:rtl/>
        </w:rPr>
        <w:t xml:space="preserve">משך תקופת ההתקשרות: </w:t>
      </w:r>
      <w:r w:rsidR="00852475" w:rsidRPr="00D843D6">
        <w:rPr>
          <w:rFonts w:hint="cs"/>
          <w:rtl/>
        </w:rPr>
        <w:t>שנה אחת</w:t>
      </w:r>
      <w:r w:rsidRPr="00D843D6">
        <w:rPr>
          <w:rtl/>
        </w:rPr>
        <w:t xml:space="preserve"> עם אופציה </w:t>
      </w:r>
      <w:r w:rsidRPr="00D843D6">
        <w:rPr>
          <w:rFonts w:hint="cs"/>
          <w:rtl/>
        </w:rPr>
        <w:t xml:space="preserve">למשרד </w:t>
      </w:r>
      <w:r w:rsidRPr="00D843D6">
        <w:rPr>
          <w:rtl/>
        </w:rPr>
        <w:t xml:space="preserve">להאריך את ההתקשרות </w:t>
      </w:r>
      <w:r w:rsidRPr="00D843D6">
        <w:rPr>
          <w:rFonts w:hint="cs"/>
          <w:rtl/>
        </w:rPr>
        <w:t xml:space="preserve">בארבע תקופות נוספות </w:t>
      </w:r>
      <w:r w:rsidRPr="00D843D6">
        <w:rPr>
          <w:rtl/>
        </w:rPr>
        <w:t xml:space="preserve"> </w:t>
      </w:r>
      <w:r w:rsidR="00C203F4" w:rsidRPr="00D843D6">
        <w:rPr>
          <w:rFonts w:hint="cs"/>
          <w:rtl/>
        </w:rPr>
        <w:t xml:space="preserve">בנות </w:t>
      </w:r>
      <w:r w:rsidRPr="00D843D6">
        <w:rPr>
          <w:rFonts w:hint="cs"/>
          <w:rtl/>
        </w:rPr>
        <w:t xml:space="preserve">שנה </w:t>
      </w:r>
      <w:r w:rsidRPr="00D843D6">
        <w:rPr>
          <w:rtl/>
        </w:rPr>
        <w:t xml:space="preserve"> כל אחת.</w:t>
      </w:r>
    </w:p>
    <w:p w:rsidR="00C32025" w:rsidRDefault="006C6075" w:rsidP="00E41E3E">
      <w:pPr>
        <w:pStyle w:val="HNormal"/>
        <w:numPr>
          <w:ilvl w:val="0"/>
          <w:numId w:val="4"/>
        </w:numPr>
        <w:tabs>
          <w:tab w:val="left" w:pos="8312"/>
        </w:tabs>
        <w:rPr>
          <w:b/>
          <w:bCs/>
        </w:rPr>
      </w:pPr>
      <w:r w:rsidRPr="00D843D6">
        <w:rPr>
          <w:b/>
          <w:bCs/>
          <w:rtl/>
        </w:rPr>
        <w:t>תמצית התנאים המוקדמים להשתתפות במכרז</w:t>
      </w:r>
    </w:p>
    <w:p w:rsidR="00C32025" w:rsidRPr="00A41F00" w:rsidRDefault="00C32025" w:rsidP="00E41E3E">
      <w:pPr>
        <w:pStyle w:val="HNormal"/>
        <w:numPr>
          <w:ilvl w:val="1"/>
          <w:numId w:val="6"/>
        </w:numPr>
        <w:tabs>
          <w:tab w:val="left" w:pos="8312"/>
        </w:tabs>
        <w:rPr>
          <w:rtl/>
        </w:rPr>
      </w:pPr>
      <w:r w:rsidRPr="00A41F00">
        <w:rPr>
          <w:rtl/>
        </w:rPr>
        <w:t>רישום כדין כתאגיד בישראל.</w:t>
      </w:r>
    </w:p>
    <w:p w:rsidR="0025206B" w:rsidRDefault="00A41F00" w:rsidP="00E41E3E">
      <w:pPr>
        <w:pStyle w:val="HNormal"/>
        <w:numPr>
          <w:ilvl w:val="1"/>
          <w:numId w:val="6"/>
        </w:numPr>
        <w:tabs>
          <w:tab w:val="left" w:pos="8312"/>
        </w:tabs>
      </w:pPr>
      <w:r>
        <w:rPr>
          <w:rFonts w:hint="cs"/>
          <w:rtl/>
        </w:rPr>
        <w:t>רכישה</w:t>
      </w:r>
      <w:r w:rsidR="00C32025" w:rsidRPr="00A41F00">
        <w:rPr>
          <w:rtl/>
        </w:rPr>
        <w:t xml:space="preserve"> </w:t>
      </w:r>
      <w:r>
        <w:rPr>
          <w:rFonts w:hint="cs"/>
          <w:rtl/>
        </w:rPr>
        <w:t xml:space="preserve">של </w:t>
      </w:r>
      <w:r w:rsidR="00C32025" w:rsidRPr="00A41F00">
        <w:rPr>
          <w:rtl/>
        </w:rPr>
        <w:t>מסמכי המכרז</w:t>
      </w:r>
      <w:r w:rsidR="0025206B">
        <w:rPr>
          <w:rFonts w:hint="cs"/>
          <w:rtl/>
        </w:rPr>
        <w:t>.</w:t>
      </w:r>
    </w:p>
    <w:p w:rsidR="00C32025" w:rsidRDefault="00C32025" w:rsidP="0025206B">
      <w:pPr>
        <w:pStyle w:val="HNormal"/>
        <w:numPr>
          <w:ilvl w:val="1"/>
          <w:numId w:val="6"/>
        </w:numPr>
        <w:tabs>
          <w:tab w:val="left" w:pos="8312"/>
        </w:tabs>
      </w:pPr>
      <w:r w:rsidRPr="00A41F00">
        <w:rPr>
          <w:rtl/>
        </w:rPr>
        <w:t>השתתפות בכנס המציעים</w:t>
      </w:r>
      <w:r w:rsidR="0025206B">
        <w:rPr>
          <w:rFonts w:hint="cs"/>
          <w:rtl/>
        </w:rPr>
        <w:t>, כמפורט בסעיף 4 להלן.</w:t>
      </w:r>
    </w:p>
    <w:p w:rsidR="00B54717" w:rsidRPr="00A41F00" w:rsidRDefault="00B54717" w:rsidP="00E81FBA">
      <w:pPr>
        <w:pStyle w:val="HNormal"/>
        <w:numPr>
          <w:ilvl w:val="1"/>
          <w:numId w:val="6"/>
        </w:numPr>
        <w:tabs>
          <w:tab w:val="left" w:pos="8312"/>
        </w:tabs>
        <w:rPr>
          <w:rtl/>
        </w:rPr>
      </w:pPr>
      <w:r>
        <w:rPr>
          <w:rFonts w:hint="cs"/>
          <w:rtl/>
        </w:rPr>
        <w:t xml:space="preserve">הגשה של </w:t>
      </w:r>
      <w:r w:rsidRPr="00A41F00">
        <w:rPr>
          <w:rtl/>
        </w:rPr>
        <w:t xml:space="preserve">כתב ערבות </w:t>
      </w:r>
      <w:r>
        <w:rPr>
          <w:rFonts w:hint="cs"/>
          <w:rtl/>
        </w:rPr>
        <w:t xml:space="preserve">הצעה, </w:t>
      </w:r>
      <w:r w:rsidRPr="00874FD8">
        <w:rPr>
          <w:rFonts w:hint="cs"/>
          <w:b/>
          <w:bCs/>
          <w:rtl/>
        </w:rPr>
        <w:t>בסך 157,000 ש"ח</w:t>
      </w:r>
      <w:r>
        <w:rPr>
          <w:rFonts w:hint="cs"/>
          <w:rtl/>
        </w:rPr>
        <w:t xml:space="preserve">, מקורי ובלתי מותנה, </w:t>
      </w:r>
      <w:r w:rsidRPr="00874FD8">
        <w:rPr>
          <w:rFonts w:hint="cs"/>
          <w:b/>
          <w:bCs/>
          <w:rtl/>
        </w:rPr>
        <w:t xml:space="preserve">בתוקף עד ליום </w:t>
      </w:r>
      <w:r w:rsidR="00E81FBA">
        <w:rPr>
          <w:rFonts w:hint="cs"/>
          <w:b/>
          <w:bCs/>
          <w:rtl/>
        </w:rPr>
        <w:t>23</w:t>
      </w:r>
      <w:r w:rsidRPr="00874FD8">
        <w:rPr>
          <w:rFonts w:hint="cs"/>
          <w:b/>
          <w:bCs/>
          <w:rtl/>
        </w:rPr>
        <w:t>.10.2015</w:t>
      </w:r>
      <w:r>
        <w:rPr>
          <w:rFonts w:hint="cs"/>
          <w:rtl/>
        </w:rPr>
        <w:t xml:space="preserve">. </w:t>
      </w:r>
      <w:r w:rsidRPr="00030920">
        <w:rPr>
          <w:rtl/>
          <w:lang w:eastAsia="en-US"/>
        </w:rPr>
        <w:t>הערבות האמורה תהיה ערבות בנקאית</w:t>
      </w:r>
      <w:r w:rsidRPr="00030920">
        <w:rPr>
          <w:rFonts w:hint="cs"/>
          <w:rtl/>
          <w:lang w:eastAsia="en-US"/>
        </w:rPr>
        <w:t xml:space="preserve"> מבנק בישראל</w:t>
      </w:r>
      <w:r w:rsidRPr="00030920">
        <w:rPr>
          <w:rtl/>
          <w:lang w:eastAsia="en-US"/>
        </w:rPr>
        <w:t xml:space="preserve"> או של חברת ב</w:t>
      </w:r>
      <w:r w:rsidRPr="00030920">
        <w:rPr>
          <w:rFonts w:hint="cs"/>
          <w:rtl/>
          <w:lang w:eastAsia="en-US"/>
        </w:rPr>
        <w:t>י</w:t>
      </w:r>
      <w:r w:rsidRPr="00030920">
        <w:rPr>
          <w:rtl/>
          <w:lang w:eastAsia="en-US"/>
        </w:rPr>
        <w:t>טוח ישראלית</w:t>
      </w:r>
      <w:r w:rsidRPr="00A41F00">
        <w:rPr>
          <w:rtl/>
        </w:rPr>
        <w:t xml:space="preserve"> בנקאית, בתנאים האמורים במפרט.</w:t>
      </w:r>
    </w:p>
    <w:p w:rsidR="00A41F00" w:rsidRPr="00D57FA4" w:rsidRDefault="00A41F00" w:rsidP="00E41E3E">
      <w:pPr>
        <w:pStyle w:val="HNormal"/>
        <w:numPr>
          <w:ilvl w:val="1"/>
          <w:numId w:val="6"/>
        </w:numPr>
        <w:tabs>
          <w:tab w:val="left" w:pos="8312"/>
        </w:tabs>
        <w:rPr>
          <w:color w:val="000000"/>
          <w:rtl/>
        </w:rPr>
      </w:pPr>
      <w:r w:rsidRPr="00D57FA4">
        <w:rPr>
          <w:rFonts w:hint="cs"/>
          <w:u w:val="single"/>
          <w:rtl/>
        </w:rPr>
        <w:t>ותק</w:t>
      </w:r>
      <w:r w:rsidR="00D57FA4" w:rsidRPr="00D57FA4">
        <w:rPr>
          <w:rFonts w:hint="cs"/>
          <w:u w:val="single"/>
          <w:rtl/>
        </w:rPr>
        <w:t>:</w:t>
      </w:r>
      <w:r w:rsidR="00D57FA4">
        <w:rPr>
          <w:rFonts w:hint="cs"/>
          <w:rtl/>
        </w:rPr>
        <w:t xml:space="preserve"> </w:t>
      </w:r>
      <w:r w:rsidRPr="00030920">
        <w:rPr>
          <w:rtl/>
        </w:rPr>
        <w:t xml:space="preserve">המציע נתן שרותי אבטחה </w:t>
      </w:r>
      <w:r w:rsidRPr="00D57FA4">
        <w:rPr>
          <w:rtl/>
        </w:rPr>
        <w:t>לפחות לשלושה גופים</w:t>
      </w:r>
      <w:r w:rsidRPr="00D57FA4">
        <w:rPr>
          <w:rFonts w:hint="cs"/>
          <w:rtl/>
        </w:rPr>
        <w:t>,</w:t>
      </w:r>
      <w:r w:rsidRPr="00D57FA4">
        <w:rPr>
          <w:rtl/>
        </w:rPr>
        <w:t xml:space="preserve"> </w:t>
      </w:r>
      <w:r w:rsidRPr="00D57FA4">
        <w:rPr>
          <w:rFonts w:hint="cs"/>
          <w:rtl/>
        </w:rPr>
        <w:t>המנויים בתוספת הראשונה והשניה לחוק להסדרת הבטחון בגופים ציבוריים, התשנ"ח - 1998</w:t>
      </w:r>
      <w:r w:rsidRPr="00D57FA4">
        <w:rPr>
          <w:rtl/>
        </w:rPr>
        <w:t xml:space="preserve">, במהלך </w:t>
      </w:r>
      <w:r w:rsidRPr="00D57FA4">
        <w:rPr>
          <w:rFonts w:hint="cs"/>
          <w:rtl/>
        </w:rPr>
        <w:t>5</w:t>
      </w:r>
      <w:r w:rsidRPr="00D57FA4">
        <w:rPr>
          <w:rtl/>
        </w:rPr>
        <w:t xml:space="preserve"> (</w:t>
      </w:r>
      <w:r w:rsidRPr="00D57FA4">
        <w:rPr>
          <w:rFonts w:hint="cs"/>
          <w:rtl/>
        </w:rPr>
        <w:t>חמש</w:t>
      </w:r>
      <w:r w:rsidRPr="00D57FA4">
        <w:rPr>
          <w:rtl/>
        </w:rPr>
        <w:t xml:space="preserve">) השנים האחרונות, כאשר לכל אחד מהגופים האלה, שירותי האבטחה ניתנו לפחות </w:t>
      </w:r>
      <w:r w:rsidRPr="00D57FA4">
        <w:rPr>
          <w:rFonts w:hint="cs"/>
          <w:rtl/>
        </w:rPr>
        <w:t xml:space="preserve">במשך </w:t>
      </w:r>
      <w:r w:rsidRPr="00D57FA4">
        <w:rPr>
          <w:rtl/>
        </w:rPr>
        <w:t>שנתיים ברצף</w:t>
      </w:r>
      <w:r w:rsidRPr="00D57FA4">
        <w:rPr>
          <w:rFonts w:hint="cs"/>
          <w:rtl/>
        </w:rPr>
        <w:t xml:space="preserve"> ולגוף אחד ניתנו שירותי האבטחה במשך 5 (חמש) שנים ברצף.</w:t>
      </w:r>
    </w:p>
    <w:p w:rsidR="00A41F00" w:rsidRDefault="00A41F00" w:rsidP="00E41E3E">
      <w:pPr>
        <w:pStyle w:val="HNormal"/>
        <w:numPr>
          <w:ilvl w:val="1"/>
          <w:numId w:val="6"/>
        </w:numPr>
        <w:tabs>
          <w:tab w:val="left" w:pos="8312"/>
        </w:tabs>
      </w:pPr>
      <w:r w:rsidRPr="00D57FA4">
        <w:rPr>
          <w:rFonts w:hint="cs"/>
          <w:u w:val="single"/>
          <w:rtl/>
        </w:rPr>
        <w:t>כח אדם:</w:t>
      </w:r>
      <w:r>
        <w:rPr>
          <w:rFonts w:hint="cs"/>
          <w:rtl/>
        </w:rPr>
        <w:t xml:space="preserve"> </w:t>
      </w:r>
      <w:r w:rsidRPr="00030920">
        <w:rPr>
          <w:rFonts w:hint="cs"/>
          <w:rtl/>
        </w:rPr>
        <w:t>במועד הגשת ההצעה</w:t>
      </w:r>
      <w:r w:rsidRPr="00030920">
        <w:rPr>
          <w:rFonts w:hint="cs"/>
          <w:b/>
          <w:bCs/>
          <w:rtl/>
        </w:rPr>
        <w:t xml:space="preserve"> </w:t>
      </w:r>
      <w:r w:rsidRPr="00030920">
        <w:rPr>
          <w:rFonts w:hint="cs"/>
          <w:rtl/>
        </w:rPr>
        <w:t>על המציע להעסיק לפחות 150 (מאה וחמישים) אנשי אבטחה, המורשים לשאת נשק.</w:t>
      </w:r>
    </w:p>
    <w:p w:rsidR="00A41F00" w:rsidRDefault="00A41F00" w:rsidP="00E41E3E">
      <w:pPr>
        <w:pStyle w:val="HNormal"/>
        <w:numPr>
          <w:ilvl w:val="1"/>
          <w:numId w:val="6"/>
        </w:numPr>
        <w:tabs>
          <w:tab w:val="left" w:pos="8312"/>
        </w:tabs>
      </w:pPr>
      <w:r w:rsidRPr="00D57FA4">
        <w:rPr>
          <w:rFonts w:hint="cs"/>
          <w:u w:val="single"/>
          <w:rtl/>
        </w:rPr>
        <w:t>סניפים:</w:t>
      </w:r>
      <w:r>
        <w:rPr>
          <w:rFonts w:hint="cs"/>
          <w:rtl/>
        </w:rPr>
        <w:t xml:space="preserve"> </w:t>
      </w:r>
      <w:r w:rsidRPr="00030920">
        <w:rPr>
          <w:rFonts w:hint="cs"/>
          <w:rtl/>
        </w:rPr>
        <w:t xml:space="preserve">על המציע </w:t>
      </w:r>
      <w:r w:rsidRPr="00D57FA4">
        <w:rPr>
          <w:rFonts w:hint="cs"/>
          <w:rtl/>
        </w:rPr>
        <w:t>להיות בעל שלושה סניפים פעילים ביום הגשת ההצעה. סניף באזור תל אביב או המרכז (בהיקף של 25 מאבטחים</w:t>
      </w:r>
      <w:r w:rsidRPr="00030920">
        <w:rPr>
          <w:rFonts w:hint="cs"/>
          <w:rtl/>
        </w:rPr>
        <w:t xml:space="preserve"> לפחות);</w:t>
      </w:r>
      <w:r>
        <w:rPr>
          <w:rFonts w:hint="cs"/>
          <w:rtl/>
        </w:rPr>
        <w:t xml:space="preserve"> </w:t>
      </w:r>
      <w:r w:rsidRPr="00030920">
        <w:rPr>
          <w:rFonts w:hint="cs"/>
          <w:rtl/>
        </w:rPr>
        <w:t>סניף באזור חיפה או הצפון (בהיקף של 25 מאבטחים לפחות);</w:t>
      </w:r>
      <w:r>
        <w:rPr>
          <w:rFonts w:hint="cs"/>
          <w:rtl/>
        </w:rPr>
        <w:t xml:space="preserve"> </w:t>
      </w:r>
      <w:r w:rsidRPr="00030920">
        <w:rPr>
          <w:rFonts w:hint="cs"/>
          <w:rtl/>
        </w:rPr>
        <w:t xml:space="preserve">סניף באזור ירושלים (בהיקף של 50 מאבטחים לפחות) </w:t>
      </w:r>
      <w:r>
        <w:rPr>
          <w:rFonts w:hint="cs"/>
          <w:rtl/>
        </w:rPr>
        <w:t>בו פועלים נותני שירותים ו</w:t>
      </w:r>
      <w:r w:rsidRPr="00030920">
        <w:rPr>
          <w:rFonts w:hint="cs"/>
          <w:rtl/>
        </w:rPr>
        <w:t>ציוד</w:t>
      </w:r>
      <w:r>
        <w:rPr>
          <w:rFonts w:hint="cs"/>
          <w:rtl/>
        </w:rPr>
        <w:t>, כמפורט במפרט.</w:t>
      </w:r>
    </w:p>
    <w:p w:rsidR="00022B52" w:rsidRDefault="00022B52" w:rsidP="00E41E3E">
      <w:pPr>
        <w:pStyle w:val="HNormal"/>
        <w:numPr>
          <w:ilvl w:val="1"/>
          <w:numId w:val="6"/>
        </w:numPr>
        <w:tabs>
          <w:tab w:val="left" w:pos="8312"/>
        </w:tabs>
      </w:pPr>
      <w:r w:rsidRPr="00D57FA4">
        <w:rPr>
          <w:rFonts w:hint="cs"/>
          <w:u w:val="single"/>
          <w:rtl/>
        </w:rPr>
        <w:t>למציע</w:t>
      </w:r>
      <w:r w:rsidRPr="00D57FA4">
        <w:rPr>
          <w:u w:val="single"/>
          <w:rtl/>
        </w:rPr>
        <w:t xml:space="preserve"> מוקד קשר מבצעי ארצי</w:t>
      </w:r>
      <w:r w:rsidRPr="00D57FA4">
        <w:rPr>
          <w:rFonts w:hint="cs"/>
          <w:rtl/>
        </w:rPr>
        <w:t>,</w:t>
      </w:r>
      <w:r w:rsidRPr="00D57FA4">
        <w:rPr>
          <w:rtl/>
        </w:rPr>
        <w:t xml:space="preserve"> </w:t>
      </w:r>
      <w:r w:rsidRPr="00AD577F">
        <w:rPr>
          <w:rFonts w:hint="cs"/>
          <w:rtl/>
        </w:rPr>
        <w:t>המאויש</w:t>
      </w:r>
      <w:r>
        <w:rPr>
          <w:rFonts w:hint="cs"/>
          <w:rtl/>
        </w:rPr>
        <w:t xml:space="preserve"> במשך</w:t>
      </w:r>
      <w:r w:rsidRPr="00AD577F">
        <w:rPr>
          <w:rtl/>
        </w:rPr>
        <w:t xml:space="preserve"> </w:t>
      </w:r>
      <w:r w:rsidRPr="00AD577F">
        <w:rPr>
          <w:rFonts w:hint="cs"/>
          <w:rtl/>
        </w:rPr>
        <w:t>24</w:t>
      </w:r>
      <w:r w:rsidRPr="00AD577F">
        <w:rPr>
          <w:rtl/>
        </w:rPr>
        <w:t xml:space="preserve"> שעות ביממה</w:t>
      </w:r>
      <w:r w:rsidRPr="00AD577F">
        <w:rPr>
          <w:rFonts w:hint="cs"/>
          <w:rtl/>
        </w:rPr>
        <w:t>,</w:t>
      </w:r>
      <w:r w:rsidRPr="00AD577F">
        <w:rPr>
          <w:rtl/>
        </w:rPr>
        <w:t xml:space="preserve"> </w:t>
      </w:r>
      <w:r w:rsidRPr="00AD577F">
        <w:rPr>
          <w:rFonts w:hint="cs"/>
          <w:rtl/>
        </w:rPr>
        <w:t>365</w:t>
      </w:r>
      <w:r w:rsidRPr="00AD577F">
        <w:rPr>
          <w:rtl/>
        </w:rPr>
        <w:t xml:space="preserve"> יום בשנה</w:t>
      </w:r>
      <w:r w:rsidRPr="00AD577F">
        <w:rPr>
          <w:rFonts w:hint="cs"/>
          <w:rtl/>
        </w:rPr>
        <w:t>.</w:t>
      </w:r>
      <w:r w:rsidRPr="00AD577F">
        <w:rPr>
          <w:rtl/>
        </w:rPr>
        <w:t xml:space="preserve"> המוקד יהיה מצויד </w:t>
      </w:r>
      <w:r w:rsidRPr="00AD577F">
        <w:rPr>
          <w:rFonts w:hint="cs"/>
          <w:rtl/>
        </w:rPr>
        <w:t>במכשיר</w:t>
      </w:r>
      <w:r w:rsidRPr="00AD577F">
        <w:rPr>
          <w:rtl/>
        </w:rPr>
        <w:t xml:space="preserve"> קשר מבצעי-ארצי הפועל</w:t>
      </w:r>
      <w:r w:rsidRPr="00AD577F">
        <w:rPr>
          <w:rFonts w:hint="cs"/>
          <w:rtl/>
        </w:rPr>
        <w:t xml:space="preserve"> ברשת מירס </w:t>
      </w:r>
      <w:r w:rsidRPr="00AD577F">
        <w:rPr>
          <w:rtl/>
        </w:rPr>
        <w:t>והמשמש את המציע לשליטה באתרי האבטחה להם ניתנים שירותים ע"י המציע</w:t>
      </w:r>
      <w:r w:rsidRPr="00AD577F">
        <w:rPr>
          <w:rFonts w:hint="cs"/>
          <w:rtl/>
        </w:rPr>
        <w:t>.</w:t>
      </w:r>
    </w:p>
    <w:p w:rsidR="00665498" w:rsidRPr="00D57FA4" w:rsidRDefault="00665498" w:rsidP="00D30F1F">
      <w:pPr>
        <w:pStyle w:val="HNormal"/>
        <w:numPr>
          <w:ilvl w:val="1"/>
          <w:numId w:val="6"/>
        </w:numPr>
        <w:tabs>
          <w:tab w:val="left" w:pos="8312"/>
        </w:tabs>
        <w:spacing w:after="0"/>
        <w:rPr>
          <w:u w:val="single"/>
        </w:rPr>
      </w:pPr>
      <w:r w:rsidRPr="00D57FA4">
        <w:rPr>
          <w:rFonts w:hint="cs"/>
          <w:color w:val="000000"/>
          <w:u w:val="single"/>
          <w:rtl/>
        </w:rPr>
        <w:t>רשיונות</w:t>
      </w:r>
    </w:p>
    <w:p w:rsidR="00665498" w:rsidRPr="00AD577F" w:rsidRDefault="00665498" w:rsidP="00D30F1F">
      <w:pPr>
        <w:pStyle w:val="HNormal"/>
        <w:numPr>
          <w:ilvl w:val="2"/>
          <w:numId w:val="6"/>
        </w:numPr>
        <w:tabs>
          <w:tab w:val="left" w:pos="8312"/>
        </w:tabs>
        <w:spacing w:after="0"/>
        <w:rPr>
          <w:color w:val="000000"/>
        </w:rPr>
      </w:pPr>
      <w:r w:rsidRPr="00030920">
        <w:rPr>
          <w:rFonts w:hint="cs"/>
          <w:rtl/>
        </w:rPr>
        <w:t xml:space="preserve">על המציע להיות בעל רשיון בתוקף בדבר היות המציע "מפעל ראוי" ובעל "רשיון מיוחד" בתוקף לאחזקת 150 (מאה וחמישים) </w:t>
      </w:r>
      <w:r>
        <w:rPr>
          <w:rFonts w:hint="cs"/>
          <w:rtl/>
        </w:rPr>
        <w:t xml:space="preserve">כלי ירייה, לכל הפחות. </w:t>
      </w:r>
      <w:r w:rsidRPr="00AD577F">
        <w:rPr>
          <w:rFonts w:hint="cs"/>
          <w:color w:val="000000"/>
          <w:rtl/>
        </w:rPr>
        <w:t>הרשיון יהיה תקף לכל האזורים בהם נדרש השירות.</w:t>
      </w:r>
    </w:p>
    <w:p w:rsidR="00665498" w:rsidRPr="00AD577F" w:rsidRDefault="00665498" w:rsidP="00D30F1F">
      <w:pPr>
        <w:pStyle w:val="HNormal"/>
        <w:numPr>
          <w:ilvl w:val="2"/>
          <w:numId w:val="6"/>
        </w:numPr>
        <w:tabs>
          <w:tab w:val="left" w:pos="8312"/>
        </w:tabs>
        <w:spacing w:after="0"/>
        <w:rPr>
          <w:color w:val="000000"/>
        </w:rPr>
      </w:pPr>
      <w:r w:rsidRPr="00030920">
        <w:rPr>
          <w:rFonts w:hint="cs"/>
          <w:rtl/>
        </w:rPr>
        <w:t>על המציע להיות בעל</w:t>
      </w:r>
      <w:r w:rsidRPr="00030920">
        <w:rPr>
          <w:rFonts w:hint="cs"/>
          <w:b/>
          <w:bCs/>
          <w:rtl/>
        </w:rPr>
        <w:t xml:space="preserve"> </w:t>
      </w:r>
      <w:r w:rsidRPr="00030920">
        <w:rPr>
          <w:rFonts w:hint="cs"/>
          <w:rtl/>
        </w:rPr>
        <w:t>רשיון בתוקף של תאגיד לארגון ו</w:t>
      </w:r>
      <w:r>
        <w:rPr>
          <w:rFonts w:hint="cs"/>
          <w:rtl/>
        </w:rPr>
        <w:t>ל</w:t>
      </w:r>
      <w:r w:rsidRPr="00030920">
        <w:rPr>
          <w:rFonts w:hint="cs"/>
          <w:rtl/>
        </w:rPr>
        <w:t xml:space="preserve">מתן שרותי שמירה על-פי חוק חוקרים פרטיים ושירותי שמירה, התשל"ב  </w:t>
      </w:r>
      <w:r>
        <w:rPr>
          <w:rFonts w:hint="cs"/>
          <w:rtl/>
        </w:rPr>
        <w:t>-</w:t>
      </w:r>
      <w:r w:rsidRPr="00030920">
        <w:rPr>
          <w:rFonts w:hint="cs"/>
          <w:rtl/>
        </w:rPr>
        <w:t xml:space="preserve"> 1972, מאת משרד המשפטים.</w:t>
      </w:r>
    </w:p>
    <w:p w:rsidR="00665498" w:rsidRPr="00030920" w:rsidRDefault="00665498" w:rsidP="00E41E3E">
      <w:pPr>
        <w:pStyle w:val="HNormal"/>
        <w:numPr>
          <w:ilvl w:val="2"/>
          <w:numId w:val="6"/>
        </w:numPr>
        <w:tabs>
          <w:tab w:val="left" w:pos="8312"/>
        </w:tabs>
        <w:rPr>
          <w:lang w:eastAsia="en-US"/>
        </w:rPr>
      </w:pPr>
      <w:r w:rsidRPr="00030920">
        <w:rPr>
          <w:rFonts w:hint="cs"/>
          <w:rtl/>
          <w:lang w:eastAsia="en-US"/>
        </w:rPr>
        <w:t>על המציע להיות בעל רשיון לעסוק כספק שירות בתחום השמירה והאבטחה, כמשמעותו בחוק העסקת עובדים על ידי קבלני כ"א, תשנ"ו</w:t>
      </w:r>
      <w:r>
        <w:rPr>
          <w:rFonts w:hint="cs"/>
          <w:rtl/>
          <w:lang w:eastAsia="en-US"/>
        </w:rPr>
        <w:t xml:space="preserve"> </w:t>
      </w:r>
      <w:r w:rsidRPr="00030920">
        <w:rPr>
          <w:rFonts w:hint="cs"/>
          <w:rtl/>
          <w:lang w:eastAsia="en-US"/>
        </w:rPr>
        <w:t>-</w:t>
      </w:r>
      <w:r>
        <w:rPr>
          <w:rFonts w:hint="cs"/>
          <w:rtl/>
          <w:lang w:eastAsia="en-US"/>
        </w:rPr>
        <w:t xml:space="preserve"> </w:t>
      </w:r>
      <w:r w:rsidRPr="00030920">
        <w:rPr>
          <w:rFonts w:hint="cs"/>
          <w:rtl/>
          <w:lang w:eastAsia="en-US"/>
        </w:rPr>
        <w:t>1996.</w:t>
      </w:r>
    </w:p>
    <w:p w:rsidR="00665498" w:rsidRDefault="004A5FB3" w:rsidP="00E41E3E">
      <w:pPr>
        <w:pStyle w:val="HNormal"/>
        <w:numPr>
          <w:ilvl w:val="1"/>
          <w:numId w:val="6"/>
        </w:numPr>
        <w:tabs>
          <w:tab w:val="left" w:pos="8312"/>
        </w:tabs>
      </w:pPr>
      <w:r w:rsidRPr="00B54717">
        <w:rPr>
          <w:rFonts w:hint="cs"/>
          <w:u w:val="single"/>
          <w:rtl/>
        </w:rPr>
        <w:t>חברה להכשרת אנשי אבטחה:</w:t>
      </w:r>
      <w:r>
        <w:rPr>
          <w:rFonts w:hint="cs"/>
          <w:rtl/>
        </w:rPr>
        <w:t xml:space="preserve"> </w:t>
      </w:r>
      <w:r w:rsidRPr="00030920">
        <w:rPr>
          <w:rFonts w:hint="cs"/>
          <w:rtl/>
        </w:rPr>
        <w:t>חברת ההדרכה</w:t>
      </w:r>
      <w:r>
        <w:rPr>
          <w:rFonts w:hint="cs"/>
          <w:rtl/>
        </w:rPr>
        <w:t>,</w:t>
      </w:r>
      <w:r w:rsidRPr="00030920">
        <w:rPr>
          <w:rFonts w:hint="cs"/>
          <w:rtl/>
        </w:rPr>
        <w:t xml:space="preserve"> המוצעת ע"י המציע להכשר</w:t>
      </w:r>
      <w:r>
        <w:rPr>
          <w:rFonts w:hint="cs"/>
          <w:rtl/>
        </w:rPr>
        <w:t>ה של</w:t>
      </w:r>
      <w:r w:rsidRPr="00030920">
        <w:rPr>
          <w:rFonts w:hint="cs"/>
          <w:rtl/>
        </w:rPr>
        <w:t xml:space="preserve"> אנשי האבטחה</w:t>
      </w:r>
      <w:r>
        <w:rPr>
          <w:rFonts w:hint="cs"/>
          <w:rtl/>
        </w:rPr>
        <w:t>,</w:t>
      </w:r>
      <w:r w:rsidRPr="00030920">
        <w:rPr>
          <w:rFonts w:hint="cs"/>
          <w:rtl/>
        </w:rPr>
        <w:t xml:space="preserve"> תעמוד בדרישות</w:t>
      </w:r>
      <w:r>
        <w:rPr>
          <w:rFonts w:hint="cs"/>
          <w:rtl/>
        </w:rPr>
        <w:t>,</w:t>
      </w:r>
      <w:r w:rsidRPr="00030920">
        <w:rPr>
          <w:rFonts w:hint="cs"/>
          <w:rtl/>
        </w:rPr>
        <w:t xml:space="preserve"> המפורטות בנספח 1.3.4, בחוברת ההצעה.</w:t>
      </w:r>
    </w:p>
    <w:p w:rsidR="006C6075" w:rsidRDefault="006C6075" w:rsidP="00D30F1F">
      <w:pPr>
        <w:spacing w:after="240" w:line="240" w:lineRule="auto"/>
        <w:ind w:left="576"/>
        <w:jc w:val="both"/>
        <w:rPr>
          <w:rFonts w:ascii="Arial" w:eastAsia="Times New Roman" w:hAnsi="Arial" w:cs="David"/>
          <w:color w:val="000000"/>
          <w:sz w:val="24"/>
          <w:szCs w:val="24"/>
          <w:rtl/>
        </w:rPr>
      </w:pPr>
      <w:r w:rsidRPr="006C6075">
        <w:rPr>
          <w:rFonts w:ascii="Arial" w:eastAsia="Times New Roman" w:hAnsi="Arial" w:cs="David"/>
          <w:color w:val="000000"/>
          <w:sz w:val="24"/>
          <w:szCs w:val="24"/>
          <w:rtl/>
        </w:rPr>
        <w:t>פירוט מלא של התנאים המוקדמים</w:t>
      </w:r>
      <w:r w:rsidR="004D78A1">
        <w:rPr>
          <w:rFonts w:ascii="Arial" w:eastAsia="Times New Roman" w:hAnsi="Arial" w:cs="David" w:hint="cs"/>
          <w:color w:val="000000"/>
          <w:sz w:val="24"/>
          <w:szCs w:val="24"/>
          <w:rtl/>
        </w:rPr>
        <w:t>, המנהליים והמקצועיים</w:t>
      </w:r>
      <w:r w:rsidR="005E2DFF">
        <w:rPr>
          <w:rFonts w:ascii="Arial" w:eastAsia="Times New Roman" w:hAnsi="Arial" w:cs="David" w:hint="cs"/>
          <w:color w:val="000000"/>
          <w:sz w:val="24"/>
          <w:szCs w:val="24"/>
          <w:rtl/>
        </w:rPr>
        <w:t>,</w:t>
      </w:r>
      <w:r w:rsidRPr="006C6075">
        <w:rPr>
          <w:rFonts w:ascii="Arial" w:eastAsia="Times New Roman" w:hAnsi="Arial" w:cs="David"/>
          <w:color w:val="000000"/>
          <w:sz w:val="24"/>
          <w:szCs w:val="24"/>
          <w:rtl/>
        </w:rPr>
        <w:t xml:space="preserve"> להשתתפות במכרז</w:t>
      </w:r>
      <w:r w:rsidR="004D78A1">
        <w:rPr>
          <w:rFonts w:ascii="Arial" w:eastAsia="Times New Roman" w:hAnsi="Arial" w:cs="David" w:hint="cs"/>
          <w:color w:val="000000"/>
          <w:sz w:val="24"/>
          <w:szCs w:val="24"/>
          <w:rtl/>
        </w:rPr>
        <w:t>,</w:t>
      </w:r>
      <w:r w:rsidR="000D6E2C">
        <w:rPr>
          <w:rFonts w:ascii="Arial" w:eastAsia="Times New Roman" w:hAnsi="Arial" w:cs="David" w:hint="cs"/>
          <w:color w:val="000000"/>
          <w:sz w:val="24"/>
          <w:szCs w:val="24"/>
          <w:rtl/>
        </w:rPr>
        <w:t xml:space="preserve"> </w:t>
      </w:r>
      <w:r w:rsidR="00C22021">
        <w:rPr>
          <w:rFonts w:ascii="Arial" w:eastAsia="Times New Roman" w:hAnsi="Arial" w:cs="David" w:hint="cs"/>
          <w:color w:val="000000"/>
          <w:sz w:val="24"/>
          <w:szCs w:val="24"/>
          <w:rtl/>
        </w:rPr>
        <w:t>מופיע</w:t>
      </w:r>
      <w:r w:rsidR="00C203F4">
        <w:rPr>
          <w:rFonts w:ascii="Arial" w:eastAsia="Times New Roman" w:hAnsi="Arial" w:cs="David" w:hint="cs"/>
          <w:color w:val="000000"/>
          <w:sz w:val="24"/>
          <w:szCs w:val="24"/>
          <w:rtl/>
        </w:rPr>
        <w:t xml:space="preserve"> </w:t>
      </w:r>
      <w:r w:rsidR="000D6E2C">
        <w:rPr>
          <w:rFonts w:ascii="Arial" w:eastAsia="Times New Roman" w:hAnsi="Arial" w:cs="David" w:hint="cs"/>
          <w:color w:val="000000"/>
          <w:sz w:val="24"/>
          <w:szCs w:val="24"/>
          <w:rtl/>
        </w:rPr>
        <w:t>במפרט</w:t>
      </w:r>
      <w:r w:rsidR="00C22021">
        <w:rPr>
          <w:rFonts w:ascii="Arial" w:eastAsia="Times New Roman" w:hAnsi="Arial" w:cs="David" w:hint="cs"/>
          <w:color w:val="000000"/>
          <w:sz w:val="24"/>
          <w:szCs w:val="24"/>
          <w:rtl/>
        </w:rPr>
        <w:t xml:space="preserve"> והוא המחייב</w:t>
      </w:r>
      <w:r w:rsidR="000D6E2C">
        <w:rPr>
          <w:rFonts w:ascii="Arial" w:eastAsia="Times New Roman" w:hAnsi="Arial" w:cs="David" w:hint="cs"/>
          <w:color w:val="000000"/>
          <w:sz w:val="24"/>
          <w:szCs w:val="24"/>
          <w:rtl/>
        </w:rPr>
        <w:t>.</w:t>
      </w:r>
    </w:p>
    <w:p w:rsidR="00D30F1F" w:rsidRDefault="00D30F1F">
      <w:pPr>
        <w:bidi w:val="0"/>
        <w:rPr>
          <w:rFonts w:ascii="Times New Roman" w:eastAsia="Times New Roman" w:hAnsi="Times New Roman" w:cs="David"/>
          <w:b/>
          <w:bCs/>
          <w:noProof/>
          <w:sz w:val="20"/>
          <w:szCs w:val="24"/>
          <w:rtl/>
          <w:lang w:eastAsia="he-IL"/>
        </w:rPr>
      </w:pPr>
      <w:r>
        <w:rPr>
          <w:b/>
          <w:bCs/>
          <w:rtl/>
        </w:rPr>
        <w:br w:type="page"/>
      </w:r>
    </w:p>
    <w:p w:rsidR="006052F8" w:rsidRDefault="006052F8" w:rsidP="00D30F1F">
      <w:pPr>
        <w:pStyle w:val="HNormal"/>
        <w:numPr>
          <w:ilvl w:val="0"/>
          <w:numId w:val="4"/>
        </w:numPr>
        <w:tabs>
          <w:tab w:val="left" w:pos="8312"/>
        </w:tabs>
        <w:rPr>
          <w:b/>
          <w:bCs/>
        </w:rPr>
      </w:pPr>
      <w:r w:rsidRPr="00D30F1F">
        <w:rPr>
          <w:rFonts w:hint="cs"/>
          <w:b/>
          <w:bCs/>
          <w:rtl/>
        </w:rPr>
        <w:t>רכישה וקבלה של מסמכי המכרז</w:t>
      </w:r>
    </w:p>
    <w:p w:rsidR="006052F8" w:rsidRPr="00D30F1F" w:rsidRDefault="006052F8" w:rsidP="00D30F1F">
      <w:pPr>
        <w:pStyle w:val="HNormal"/>
        <w:numPr>
          <w:ilvl w:val="1"/>
          <w:numId w:val="10"/>
        </w:numPr>
        <w:tabs>
          <w:tab w:val="left" w:pos="8312"/>
        </w:tabs>
        <w:rPr>
          <w:rtl/>
        </w:rPr>
      </w:pPr>
      <w:r w:rsidRPr="00D30F1F">
        <w:rPr>
          <w:rFonts w:hint="eastAsia"/>
          <w:rtl/>
        </w:rPr>
        <w:t>את</w:t>
      </w:r>
      <w:r w:rsidRPr="00D30F1F">
        <w:rPr>
          <w:rtl/>
        </w:rPr>
        <w:t xml:space="preserve"> </w:t>
      </w:r>
      <w:r w:rsidRPr="00D30F1F">
        <w:rPr>
          <w:rFonts w:hint="cs"/>
          <w:rtl/>
        </w:rPr>
        <w:t>מסמכי</w:t>
      </w:r>
      <w:r w:rsidRPr="00D30F1F">
        <w:rPr>
          <w:rtl/>
        </w:rPr>
        <w:t xml:space="preserve"> המכרז ניתן לקבל </w:t>
      </w:r>
      <w:r w:rsidRPr="00D30F1F">
        <w:rPr>
          <w:rFonts w:hint="cs"/>
          <w:rtl/>
        </w:rPr>
        <w:t xml:space="preserve">החל </w:t>
      </w:r>
      <w:r w:rsidRPr="00D30F1F">
        <w:rPr>
          <w:rtl/>
        </w:rPr>
        <w:t>מיום</w:t>
      </w:r>
      <w:r w:rsidRPr="00D30F1F">
        <w:rPr>
          <w:rFonts w:hint="cs"/>
          <w:rtl/>
        </w:rPr>
        <w:t xml:space="preserve"> ה', ה-11.06.2015, </w:t>
      </w:r>
      <w:r w:rsidRPr="00D30F1F">
        <w:rPr>
          <w:rtl/>
        </w:rPr>
        <w:t>בין השעות</w:t>
      </w:r>
      <w:r w:rsidRPr="00D30F1F">
        <w:rPr>
          <w:rFonts w:hint="cs"/>
          <w:rtl/>
        </w:rPr>
        <w:t xml:space="preserve"> 09</w:t>
      </w:r>
      <w:r w:rsidRPr="00D30F1F">
        <w:rPr>
          <w:rtl/>
        </w:rPr>
        <w:t>:00</w:t>
      </w:r>
      <w:r w:rsidRPr="00D30F1F">
        <w:rPr>
          <w:rFonts w:hint="cs"/>
          <w:rtl/>
        </w:rPr>
        <w:t xml:space="preserve"> עד 14</w:t>
      </w:r>
      <w:r w:rsidRPr="00D30F1F">
        <w:rPr>
          <w:rtl/>
        </w:rPr>
        <w:t xml:space="preserve">:00, </w:t>
      </w:r>
      <w:r w:rsidRPr="00D30F1F">
        <w:rPr>
          <w:rFonts w:hint="cs"/>
          <w:rtl/>
        </w:rPr>
        <w:t>בימים א' -</w:t>
      </w:r>
      <w:r w:rsidRPr="00D30F1F">
        <w:rPr>
          <w:rtl/>
        </w:rPr>
        <w:t xml:space="preserve"> </w:t>
      </w:r>
      <w:r w:rsidRPr="00D30F1F">
        <w:rPr>
          <w:rFonts w:hint="cs"/>
          <w:rtl/>
        </w:rPr>
        <w:t xml:space="preserve">ה', </w:t>
      </w:r>
      <w:r w:rsidRPr="00D30F1F">
        <w:rPr>
          <w:rFonts w:hint="eastAsia"/>
          <w:rtl/>
        </w:rPr>
        <w:t>במשרד לשירותי דת</w:t>
      </w:r>
      <w:r w:rsidRPr="00D30F1F">
        <w:rPr>
          <w:rtl/>
        </w:rPr>
        <w:t xml:space="preserve">, </w:t>
      </w:r>
      <w:r w:rsidRPr="00D30F1F">
        <w:rPr>
          <w:rFonts w:hint="cs"/>
          <w:rtl/>
        </w:rPr>
        <w:t>ברחוב כנפי נשרים 7, בירושלים, בעמדת הלובי אצל ראש המשמרת.</w:t>
      </w:r>
    </w:p>
    <w:p w:rsidR="006052F8" w:rsidRPr="00D30F1F" w:rsidRDefault="006052F8" w:rsidP="00D30F1F">
      <w:pPr>
        <w:pStyle w:val="HNormal"/>
        <w:numPr>
          <w:ilvl w:val="1"/>
          <w:numId w:val="10"/>
        </w:numPr>
        <w:tabs>
          <w:tab w:val="left" w:pos="8312"/>
        </w:tabs>
      </w:pPr>
      <w:r w:rsidRPr="00D30F1F">
        <w:rPr>
          <w:rFonts w:hint="eastAsia"/>
          <w:rtl/>
        </w:rPr>
        <w:t>קבלת</w:t>
      </w:r>
      <w:r w:rsidRPr="00D30F1F">
        <w:rPr>
          <w:rFonts w:hint="cs"/>
          <w:rtl/>
        </w:rPr>
        <w:t>ם של</w:t>
      </w:r>
      <w:r w:rsidRPr="00D30F1F">
        <w:rPr>
          <w:rtl/>
        </w:rPr>
        <w:t xml:space="preserve"> </w:t>
      </w:r>
      <w:r w:rsidRPr="00D30F1F">
        <w:rPr>
          <w:rFonts w:hint="eastAsia"/>
          <w:rtl/>
        </w:rPr>
        <w:t>מסמכי</w:t>
      </w:r>
      <w:r w:rsidRPr="00D30F1F">
        <w:rPr>
          <w:rtl/>
        </w:rPr>
        <w:t xml:space="preserve"> המכרז כרוכה </w:t>
      </w:r>
      <w:r w:rsidRPr="00D30F1F">
        <w:rPr>
          <w:rFonts w:hint="cs"/>
          <w:rtl/>
        </w:rPr>
        <w:t xml:space="preserve">בתשלום סך </w:t>
      </w:r>
      <w:r w:rsidRPr="00D30F1F">
        <w:rPr>
          <w:rtl/>
        </w:rPr>
        <w:t>של</w:t>
      </w:r>
      <w:r w:rsidRPr="00D30F1F">
        <w:rPr>
          <w:rFonts w:hint="cs"/>
          <w:rtl/>
        </w:rPr>
        <w:t xml:space="preserve"> -.500 ש"ח  </w:t>
      </w:r>
      <w:r w:rsidRPr="00D30F1F">
        <w:rPr>
          <w:rtl/>
        </w:rPr>
        <w:t>(</w:t>
      </w:r>
      <w:r w:rsidRPr="00D30F1F">
        <w:rPr>
          <w:rFonts w:hint="cs"/>
          <w:rtl/>
        </w:rPr>
        <w:t>חמש מאות ש"ח)</w:t>
      </w:r>
      <w:r w:rsidRPr="00D30F1F">
        <w:rPr>
          <w:rtl/>
        </w:rPr>
        <w:t xml:space="preserve">, שלא </w:t>
      </w:r>
      <w:r w:rsidRPr="00D30F1F">
        <w:rPr>
          <w:rFonts w:hint="eastAsia"/>
          <w:rtl/>
        </w:rPr>
        <w:t>יוחזר</w:t>
      </w:r>
      <w:r w:rsidRPr="00D30F1F">
        <w:rPr>
          <w:rtl/>
        </w:rPr>
        <w:t xml:space="preserve"> בשום מקרה.</w:t>
      </w:r>
    </w:p>
    <w:p w:rsidR="006052F8" w:rsidRPr="00D30F1F" w:rsidRDefault="006052F8" w:rsidP="00D30F1F">
      <w:pPr>
        <w:pStyle w:val="HNormal"/>
        <w:numPr>
          <w:ilvl w:val="1"/>
          <w:numId w:val="10"/>
        </w:numPr>
        <w:tabs>
          <w:tab w:val="left" w:pos="8312"/>
        </w:tabs>
        <w:rPr>
          <w:rtl/>
        </w:rPr>
      </w:pPr>
      <w:r w:rsidRPr="00D30F1F">
        <w:rPr>
          <w:rFonts w:hint="cs"/>
          <w:rtl/>
        </w:rPr>
        <w:t xml:space="preserve">התשלום ייעשה </w:t>
      </w:r>
      <w:r w:rsidRPr="00AD577F">
        <w:rPr>
          <w:rtl/>
        </w:rPr>
        <w:t>לזכות המשרד לשירותי דת</w:t>
      </w:r>
      <w:r w:rsidRPr="00AD577F">
        <w:rPr>
          <w:rFonts w:hint="cs"/>
          <w:rtl/>
        </w:rPr>
        <w:t xml:space="preserve"> - </w:t>
      </w:r>
      <w:r w:rsidRPr="00D30F1F">
        <w:rPr>
          <w:rFonts w:hint="cs"/>
          <w:rtl/>
        </w:rPr>
        <w:t>בבנק הדואר לחשבון מס.</w:t>
      </w:r>
      <w:r w:rsidRPr="00AD577F">
        <w:rPr>
          <w:rFonts w:hint="cs"/>
          <w:rtl/>
        </w:rPr>
        <w:t xml:space="preserve"> 26349</w:t>
      </w:r>
      <w:r w:rsidRPr="00AD577F">
        <w:rPr>
          <w:rtl/>
        </w:rPr>
        <w:t>, באמצעות טופס שיש לקבלו בבנק הדואר</w:t>
      </w:r>
      <w:r w:rsidRPr="00D30F1F">
        <w:rPr>
          <w:rFonts w:hint="cs"/>
          <w:rtl/>
        </w:rPr>
        <w:t>; על הטופס יש לרשום את שם המשרד, את שם המכרז ואת מספרו</w:t>
      </w:r>
      <w:r w:rsidRPr="00AD577F">
        <w:rPr>
          <w:rFonts w:hint="cs"/>
          <w:rtl/>
        </w:rPr>
        <w:t>.</w:t>
      </w:r>
    </w:p>
    <w:p w:rsidR="006052F8" w:rsidRPr="00D30F1F" w:rsidRDefault="006052F8" w:rsidP="00D30F1F">
      <w:pPr>
        <w:pStyle w:val="HNormal"/>
        <w:numPr>
          <w:ilvl w:val="1"/>
          <w:numId w:val="10"/>
        </w:numPr>
        <w:tabs>
          <w:tab w:val="left" w:pos="8312"/>
        </w:tabs>
      </w:pPr>
      <w:r w:rsidRPr="00D30F1F">
        <w:rPr>
          <w:rFonts w:hint="cs"/>
          <w:rtl/>
        </w:rPr>
        <w:t>מסמכי המכרז יימסרו כנגד מסירת עותק של הקבלה על התשלום. בעת הקבלה של מסמכי המכרז, יירשם הרוכש אצל ראש המשמרת וימסור פרטים מזהים של הרוכש (התאגיד) לרבות פרטים של איש הקשר מטעמו, כולל מספרי טלפון ופקס וכתובת של דואר אלקטרוני.</w:t>
      </w:r>
    </w:p>
    <w:p w:rsidR="006052F8" w:rsidRPr="00D30F1F" w:rsidRDefault="006052F8" w:rsidP="00D30F1F">
      <w:pPr>
        <w:pStyle w:val="HNormal"/>
        <w:numPr>
          <w:ilvl w:val="1"/>
          <w:numId w:val="10"/>
        </w:numPr>
        <w:tabs>
          <w:tab w:val="left" w:pos="8312"/>
        </w:tabs>
        <w:rPr>
          <w:rtl/>
        </w:rPr>
      </w:pPr>
      <w:r w:rsidRPr="00D30F1F">
        <w:rPr>
          <w:rFonts w:hint="cs"/>
          <w:rt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6052F8" w:rsidRPr="00D30F1F" w:rsidRDefault="006052F8" w:rsidP="00D30F1F">
      <w:pPr>
        <w:pStyle w:val="HNormal"/>
        <w:numPr>
          <w:ilvl w:val="1"/>
          <w:numId w:val="10"/>
        </w:numPr>
        <w:tabs>
          <w:tab w:val="left" w:pos="8312"/>
        </w:tabs>
        <w:spacing w:after="240"/>
        <w:rPr>
          <w:rtl/>
        </w:rPr>
      </w:pPr>
      <w:r w:rsidRPr="00D30F1F">
        <w:rPr>
          <w:rFonts w:hint="eastAsia"/>
          <w:rtl/>
        </w:rPr>
        <w:t>ניתן</w:t>
      </w:r>
      <w:r w:rsidRPr="00D30F1F">
        <w:rPr>
          <w:rtl/>
        </w:rPr>
        <w:t xml:space="preserve"> </w:t>
      </w:r>
      <w:r w:rsidRPr="00D30F1F">
        <w:rPr>
          <w:rFonts w:hint="eastAsia"/>
          <w:rtl/>
        </w:rPr>
        <w:t>לעיין</w:t>
      </w:r>
      <w:r w:rsidRPr="00D30F1F">
        <w:rPr>
          <w:rtl/>
        </w:rPr>
        <w:t xml:space="preserve"> במסמכי המכרז (לא לצלם), </w:t>
      </w:r>
      <w:r w:rsidRPr="00D30F1F">
        <w:rPr>
          <w:rFonts w:hint="cs"/>
          <w:rtl/>
        </w:rPr>
        <w:t>בכתובת הנ"ל,</w:t>
      </w:r>
      <w:r w:rsidRPr="00D30F1F">
        <w:rPr>
          <w:rtl/>
        </w:rPr>
        <w:t xml:space="preserve"> בימים ובשעות האמורים לעיל </w:t>
      </w:r>
      <w:r w:rsidRPr="00D30F1F">
        <w:rPr>
          <w:rFonts w:hint="cs"/>
          <w:rtl/>
        </w:rPr>
        <w:t>ו</w:t>
      </w:r>
      <w:r w:rsidRPr="00D30F1F">
        <w:rPr>
          <w:rtl/>
        </w:rPr>
        <w:t xml:space="preserve">בתיאום </w:t>
      </w:r>
      <w:r w:rsidRPr="00D30F1F">
        <w:rPr>
          <w:rFonts w:hint="eastAsia"/>
          <w:rtl/>
        </w:rPr>
        <w:t>מראש</w:t>
      </w:r>
      <w:r w:rsidRPr="00D30F1F">
        <w:rPr>
          <w:rtl/>
        </w:rPr>
        <w:t xml:space="preserve"> עם </w:t>
      </w:r>
      <w:r w:rsidRPr="00D30F1F">
        <w:rPr>
          <w:rFonts w:hint="cs"/>
          <w:rtl/>
        </w:rPr>
        <w:t>גב' שירלי אוליאל, בטלפון 02-5311125.</w:t>
      </w:r>
    </w:p>
    <w:p w:rsidR="006052F8" w:rsidRPr="00534A95" w:rsidRDefault="006052F8" w:rsidP="00D30F1F">
      <w:pPr>
        <w:pStyle w:val="HNormal"/>
        <w:numPr>
          <w:ilvl w:val="0"/>
          <w:numId w:val="10"/>
        </w:numPr>
        <w:tabs>
          <w:tab w:val="left" w:pos="8312"/>
        </w:tabs>
        <w:rPr>
          <w:b/>
          <w:bCs/>
        </w:rPr>
      </w:pPr>
      <w:r w:rsidRPr="00534A95">
        <w:rPr>
          <w:rFonts w:hint="cs"/>
          <w:b/>
          <w:bCs/>
          <w:rtl/>
        </w:rPr>
        <w:t>כנס מציעים</w:t>
      </w:r>
    </w:p>
    <w:p w:rsidR="006052F8" w:rsidRPr="00AD577F" w:rsidRDefault="006052F8" w:rsidP="00E81FBA">
      <w:pPr>
        <w:pStyle w:val="HNormal"/>
        <w:tabs>
          <w:tab w:val="left" w:pos="8312"/>
        </w:tabs>
        <w:spacing w:after="240"/>
        <w:ind w:left="576"/>
        <w:rPr>
          <w:color w:val="000000"/>
          <w:rtl/>
        </w:rPr>
      </w:pPr>
      <w:r w:rsidRPr="00AD577F">
        <w:rPr>
          <w:rFonts w:hint="cs"/>
          <w:color w:val="000000"/>
          <w:rtl/>
        </w:rPr>
        <w:t xml:space="preserve">כנס מציעים יתקיים </w:t>
      </w:r>
      <w:r w:rsidRPr="00F67B8D">
        <w:rPr>
          <w:rFonts w:hint="cs"/>
          <w:b/>
          <w:bCs/>
          <w:color w:val="000000"/>
          <w:rtl/>
        </w:rPr>
        <w:t xml:space="preserve">ביום </w:t>
      </w:r>
      <w:r w:rsidR="00E81FBA">
        <w:rPr>
          <w:rFonts w:hint="cs"/>
          <w:b/>
          <w:bCs/>
          <w:color w:val="000000"/>
          <w:rtl/>
        </w:rPr>
        <w:t>א</w:t>
      </w:r>
      <w:r w:rsidRPr="00F67B8D">
        <w:rPr>
          <w:rFonts w:hint="cs"/>
          <w:b/>
          <w:bCs/>
          <w:color w:val="000000"/>
          <w:rtl/>
        </w:rPr>
        <w:t>', ה-</w:t>
      </w:r>
      <w:r w:rsidR="00E81FBA">
        <w:rPr>
          <w:rFonts w:hint="cs"/>
          <w:b/>
          <w:bCs/>
          <w:color w:val="000000"/>
          <w:rtl/>
        </w:rPr>
        <w:t>21</w:t>
      </w:r>
      <w:r w:rsidRPr="00F67B8D">
        <w:rPr>
          <w:rFonts w:hint="cs"/>
          <w:b/>
          <w:bCs/>
          <w:color w:val="000000"/>
          <w:rtl/>
        </w:rPr>
        <w:t>.06.2015</w:t>
      </w:r>
      <w:r w:rsidRPr="00F67B8D">
        <w:rPr>
          <w:rFonts w:hint="cs"/>
          <w:color w:val="000000"/>
          <w:rtl/>
        </w:rPr>
        <w:t xml:space="preserve"> </w:t>
      </w:r>
      <w:r w:rsidRPr="00F67B8D">
        <w:rPr>
          <w:rFonts w:hint="cs"/>
          <w:b/>
          <w:bCs/>
          <w:color w:val="000000"/>
          <w:rtl/>
        </w:rPr>
        <w:t>בשעה</w:t>
      </w:r>
      <w:r w:rsidRPr="00F67B8D">
        <w:rPr>
          <w:rFonts w:hint="cs"/>
          <w:color w:val="000000"/>
          <w:rtl/>
        </w:rPr>
        <w:t xml:space="preserve"> </w:t>
      </w:r>
      <w:r w:rsidRPr="00F67B8D">
        <w:rPr>
          <w:rFonts w:hint="cs"/>
          <w:b/>
          <w:bCs/>
          <w:color w:val="000000"/>
          <w:rtl/>
        </w:rPr>
        <w:t>10:00,</w:t>
      </w:r>
      <w:r w:rsidRPr="00F67B8D">
        <w:rPr>
          <w:rFonts w:hint="cs"/>
          <w:color w:val="000000"/>
          <w:rtl/>
        </w:rPr>
        <w:t xml:space="preserve"> במשרד לשירותי דת, ברחוב כנפי נשרים 7, ירושלים, בחדר הישיבות שבקומה 3. </w:t>
      </w:r>
      <w:r w:rsidRPr="00874FD8">
        <w:rPr>
          <w:rFonts w:hint="cs"/>
          <w:b/>
          <w:bCs/>
          <w:color w:val="000000"/>
          <w:rtl/>
        </w:rPr>
        <w:t>ההשתתפות בכנס היא חובה</w:t>
      </w:r>
      <w:r>
        <w:rPr>
          <w:rFonts w:hint="cs"/>
          <w:color w:val="000000"/>
          <w:rtl/>
        </w:rPr>
        <w:t>.</w:t>
      </w:r>
    </w:p>
    <w:p w:rsidR="006052F8" w:rsidRDefault="006052F8" w:rsidP="00D30F1F">
      <w:pPr>
        <w:pStyle w:val="HNormal"/>
        <w:numPr>
          <w:ilvl w:val="0"/>
          <w:numId w:val="10"/>
        </w:numPr>
        <w:tabs>
          <w:tab w:val="left" w:pos="8312"/>
        </w:tabs>
        <w:rPr>
          <w:b/>
          <w:bCs/>
        </w:rPr>
      </w:pPr>
      <w:r w:rsidRPr="00D30F1F">
        <w:rPr>
          <w:rFonts w:hint="cs"/>
          <w:b/>
          <w:bCs/>
          <w:rtl/>
        </w:rPr>
        <w:t>שאלות הבהרה</w:t>
      </w:r>
    </w:p>
    <w:p w:rsidR="006052F8" w:rsidRPr="00D30F1F" w:rsidRDefault="006052F8" w:rsidP="00D30F1F">
      <w:pPr>
        <w:pStyle w:val="HNormal"/>
        <w:numPr>
          <w:ilvl w:val="1"/>
          <w:numId w:val="9"/>
        </w:numPr>
        <w:tabs>
          <w:tab w:val="left" w:pos="8312"/>
        </w:tabs>
      </w:pPr>
      <w:r w:rsidRPr="00D30F1F">
        <w:rPr>
          <w:rFonts w:hint="cs"/>
          <w:rtl/>
        </w:rPr>
        <w:t xml:space="preserve">שאלות הבהרה יופנו לנציגת המשרד באמצעות דואר אלקטרוני בלבד, לכתובת: </w:t>
      </w:r>
      <w:hyperlink r:id="rId8" w:history="1">
        <w:r w:rsidRPr="00D30F1F">
          <w:t>ShirlyU@dat.gov.il</w:t>
        </w:r>
      </w:hyperlink>
      <w:r w:rsidRPr="00F67B8D">
        <w:rPr>
          <w:rFonts w:hint="cs"/>
          <w:rtl/>
        </w:rPr>
        <w:t>.</w:t>
      </w:r>
    </w:p>
    <w:p w:rsidR="006052F8" w:rsidRPr="00534A95" w:rsidRDefault="006052F8" w:rsidP="00E81FBA">
      <w:pPr>
        <w:pStyle w:val="HNormal"/>
        <w:numPr>
          <w:ilvl w:val="1"/>
          <w:numId w:val="9"/>
        </w:numPr>
        <w:tabs>
          <w:tab w:val="left" w:pos="8312"/>
        </w:tabs>
        <w:spacing w:after="240"/>
      </w:pPr>
      <w:r w:rsidRPr="00534A95">
        <w:rPr>
          <w:rFonts w:hint="cs"/>
          <w:rtl/>
        </w:rPr>
        <w:t xml:space="preserve">המועד האחרון להפניה של שאלות הוא </w:t>
      </w:r>
      <w:r w:rsidRPr="00874FD8">
        <w:rPr>
          <w:rFonts w:hint="cs"/>
          <w:b/>
          <w:bCs/>
          <w:rtl/>
        </w:rPr>
        <w:t xml:space="preserve">עד ליום </w:t>
      </w:r>
      <w:r w:rsidR="00E81FBA">
        <w:rPr>
          <w:rFonts w:hint="cs"/>
          <w:b/>
          <w:bCs/>
          <w:rtl/>
        </w:rPr>
        <w:t>א</w:t>
      </w:r>
      <w:r w:rsidRPr="00874FD8">
        <w:rPr>
          <w:rFonts w:hint="cs"/>
          <w:b/>
          <w:bCs/>
          <w:rtl/>
        </w:rPr>
        <w:t>', ה-</w:t>
      </w:r>
      <w:r w:rsidR="00E81FBA">
        <w:rPr>
          <w:rFonts w:hint="cs"/>
          <w:b/>
          <w:bCs/>
          <w:rtl/>
        </w:rPr>
        <w:t>28</w:t>
      </w:r>
      <w:r w:rsidRPr="00874FD8">
        <w:rPr>
          <w:rFonts w:hint="cs"/>
          <w:b/>
          <w:bCs/>
          <w:rtl/>
        </w:rPr>
        <w:t>.06.2015 עד השעה 12:00</w:t>
      </w:r>
      <w:r w:rsidRPr="00FD6E3B">
        <w:rPr>
          <w:rFonts w:hint="cs"/>
          <w:rtl/>
        </w:rPr>
        <w:t>. המשרד לא יענה על כל שאלה, שתגיע לאחר</w:t>
      </w:r>
      <w:r w:rsidRPr="00534A95">
        <w:rPr>
          <w:rFonts w:hint="cs"/>
          <w:rtl/>
        </w:rPr>
        <w:t xml:space="preserve"> מועד אחרון זה.</w:t>
      </w:r>
    </w:p>
    <w:p w:rsidR="006052F8" w:rsidRDefault="006052F8" w:rsidP="00D30F1F">
      <w:pPr>
        <w:pStyle w:val="HNormal"/>
        <w:numPr>
          <w:ilvl w:val="0"/>
          <w:numId w:val="10"/>
        </w:numPr>
        <w:tabs>
          <w:tab w:val="left" w:pos="8312"/>
        </w:tabs>
        <w:rPr>
          <w:b/>
          <w:bCs/>
        </w:rPr>
      </w:pPr>
      <w:r w:rsidRPr="00D30F1F">
        <w:rPr>
          <w:rFonts w:hint="cs"/>
          <w:b/>
          <w:bCs/>
          <w:rtl/>
        </w:rPr>
        <w:t>הגשת ההצעה</w:t>
      </w:r>
    </w:p>
    <w:p w:rsidR="006052F8" w:rsidRPr="00534A95" w:rsidRDefault="006052F8" w:rsidP="00E81FBA">
      <w:pPr>
        <w:pStyle w:val="HNormal"/>
        <w:numPr>
          <w:ilvl w:val="1"/>
          <w:numId w:val="10"/>
        </w:numPr>
        <w:tabs>
          <w:tab w:val="left" w:pos="8312"/>
        </w:tabs>
      </w:pPr>
      <w:r w:rsidRPr="00D30F1F">
        <w:rPr>
          <w:rtl/>
        </w:rPr>
        <w:t xml:space="preserve">המועד האחרון למסירת ההצעות הוא </w:t>
      </w:r>
      <w:r w:rsidRPr="00874FD8">
        <w:rPr>
          <w:rFonts w:hint="cs"/>
          <w:b/>
          <w:bCs/>
          <w:rtl/>
        </w:rPr>
        <w:t>עד ליום ה', ה-</w:t>
      </w:r>
      <w:r w:rsidR="00E81FBA">
        <w:rPr>
          <w:rFonts w:hint="cs"/>
          <w:b/>
          <w:bCs/>
          <w:rtl/>
        </w:rPr>
        <w:t>23</w:t>
      </w:r>
      <w:r w:rsidRPr="00874FD8">
        <w:rPr>
          <w:rFonts w:hint="cs"/>
          <w:b/>
          <w:bCs/>
          <w:rtl/>
        </w:rPr>
        <w:t>.07.2015, עד השעה: 12:00</w:t>
      </w:r>
      <w:r w:rsidRPr="00D30F1F">
        <w:rPr>
          <w:rFonts w:hint="cs"/>
          <w:rtl/>
        </w:rPr>
        <w:t>.</w:t>
      </w:r>
      <w:r w:rsidR="00874FD8">
        <w:rPr>
          <w:rFonts w:hint="cs"/>
          <w:rtl/>
        </w:rPr>
        <w:t xml:space="preserve"> </w:t>
      </w:r>
      <w:r w:rsidRPr="00D30F1F">
        <w:rPr>
          <w:rFonts w:hint="cs"/>
          <w:rtl/>
        </w:rPr>
        <w:t>הצעות, שיגיעו לאחר מועד זה, לא יתקבלו.</w:t>
      </w:r>
    </w:p>
    <w:p w:rsidR="006052F8" w:rsidRPr="00357B29" w:rsidRDefault="006052F8" w:rsidP="00D30F1F">
      <w:pPr>
        <w:pStyle w:val="HNormal"/>
        <w:numPr>
          <w:ilvl w:val="1"/>
          <w:numId w:val="10"/>
        </w:numPr>
        <w:tabs>
          <w:tab w:val="left" w:pos="8312"/>
        </w:tabs>
      </w:pPr>
      <w:r w:rsidRPr="00534A95">
        <w:rPr>
          <w:rFonts w:hint="cs"/>
          <w:rtl/>
        </w:rPr>
        <w:t xml:space="preserve">את ההצעות המודפסות יש לשלשל במעטפה חתומה בשני (2) עותקים (מקור והעתק) לתיבת המכרזים, </w:t>
      </w:r>
      <w:r w:rsidRPr="00357B29">
        <w:rPr>
          <w:rFonts w:hint="cs"/>
          <w:rtl/>
        </w:rPr>
        <w:t>הממוקמת בקומת הכניסה, במשרד לשירותי דת, ברחוב כנפי נשרים 7, גבעת שאול, ירושלים.</w:t>
      </w:r>
    </w:p>
    <w:p w:rsidR="006052F8" w:rsidRPr="00534A95" w:rsidRDefault="006052F8" w:rsidP="00D30F1F">
      <w:pPr>
        <w:pStyle w:val="HNormal"/>
        <w:numPr>
          <w:ilvl w:val="1"/>
          <w:numId w:val="10"/>
        </w:numPr>
        <w:tabs>
          <w:tab w:val="left" w:pos="8312"/>
        </w:tabs>
      </w:pPr>
      <w:r w:rsidRPr="00534A95">
        <w:rPr>
          <w:rFonts w:hint="cs"/>
          <w:rtl/>
        </w:rPr>
        <w:t xml:space="preserve">על המעטפה יש לציין: </w:t>
      </w:r>
      <w:r w:rsidRPr="00D30F1F">
        <w:rPr>
          <w:rFonts w:hint="cs"/>
          <w:rtl/>
        </w:rPr>
        <w:t>"המשרד לשירותי דת, מכרז מספר 2/2015</w:t>
      </w:r>
      <w:r w:rsidR="00874FD8">
        <w:rPr>
          <w:rFonts w:hint="cs"/>
          <w:rtl/>
        </w:rPr>
        <w:t xml:space="preserve">" </w:t>
      </w:r>
      <w:r w:rsidRPr="00534A95">
        <w:rPr>
          <w:rFonts w:hint="cs"/>
          <w:rtl/>
        </w:rPr>
        <w:t>בלבד, ללא שם המציע, או פרטים מזהים כלשהם.</w:t>
      </w:r>
    </w:p>
    <w:p w:rsidR="006052F8" w:rsidRPr="00534A95" w:rsidRDefault="006052F8" w:rsidP="00D30F1F">
      <w:pPr>
        <w:pStyle w:val="HNormal"/>
        <w:numPr>
          <w:ilvl w:val="1"/>
          <w:numId w:val="10"/>
        </w:numPr>
        <w:tabs>
          <w:tab w:val="left" w:pos="8312"/>
        </w:tabs>
        <w:spacing w:after="240"/>
        <w:rPr>
          <w:rtl/>
        </w:rPr>
      </w:pPr>
      <w:r w:rsidRPr="00D30F1F">
        <w:rPr>
          <w:rFonts w:hint="cs"/>
          <w:rtl/>
        </w:rPr>
        <w:t>על המציע לוודא הכנסה פיסית של ההצעה לתיבת המכרזים</w:t>
      </w:r>
      <w:r>
        <w:rPr>
          <w:rFonts w:hint="cs"/>
          <w:rtl/>
        </w:rPr>
        <w:t xml:space="preserve">. </w:t>
      </w:r>
      <w:r w:rsidRPr="00D30F1F">
        <w:rPr>
          <w:rFonts w:hint="cs"/>
          <w:rtl/>
        </w:rPr>
        <w:t>הצעה שלא תהיה בתיבת המכרזים במועד האחרון להגשת ההצעות, תחשב כאילו שלא התקבלה. משלוח בכל דרך אחרת (דואר וכדומה) לא יתקבל.</w:t>
      </w:r>
    </w:p>
    <w:p w:rsidR="006C1E9F" w:rsidRPr="00D30F1F" w:rsidRDefault="006C1E9F" w:rsidP="00D30F1F">
      <w:pPr>
        <w:tabs>
          <w:tab w:val="num" w:pos="360"/>
        </w:tabs>
        <w:spacing w:after="240" w:line="240" w:lineRule="auto"/>
        <w:ind w:left="360"/>
        <w:jc w:val="both"/>
        <w:rPr>
          <w:rFonts w:ascii="Arial" w:eastAsia="Times New Roman" w:hAnsi="Arial" w:cs="David"/>
          <w:color w:val="000000"/>
          <w:sz w:val="24"/>
          <w:szCs w:val="24"/>
        </w:rPr>
      </w:pPr>
      <w:r w:rsidRPr="00D30F1F">
        <w:rPr>
          <w:rFonts w:ascii="Arial" w:eastAsia="Times New Roman" w:hAnsi="Arial" w:cs="David" w:hint="cs"/>
          <w:color w:val="000000"/>
          <w:sz w:val="24"/>
          <w:szCs w:val="24"/>
          <w:rtl/>
        </w:rPr>
        <w:t>הזוכה במכרז יידרש לחתום על הסכם במ</w:t>
      </w:r>
      <w:r w:rsidR="005E2DFF" w:rsidRPr="00D30F1F">
        <w:rPr>
          <w:rFonts w:ascii="Arial" w:eastAsia="Times New Roman" w:hAnsi="Arial" w:cs="David" w:hint="cs"/>
          <w:color w:val="000000"/>
          <w:sz w:val="24"/>
          <w:szCs w:val="24"/>
          <w:rtl/>
        </w:rPr>
        <w:t xml:space="preserve">תכונת ההסכם המצורף למסמכי המכרז, בשינויים </w:t>
      </w:r>
      <w:proofErr w:type="spellStart"/>
      <w:r w:rsidR="005E2DFF" w:rsidRPr="00D30F1F">
        <w:rPr>
          <w:rFonts w:ascii="Arial" w:eastAsia="Times New Roman" w:hAnsi="Arial" w:cs="David" w:hint="cs"/>
          <w:color w:val="000000"/>
          <w:sz w:val="24"/>
          <w:szCs w:val="24"/>
          <w:rtl/>
        </w:rPr>
        <w:t>המחוייבים</w:t>
      </w:r>
      <w:proofErr w:type="spellEnd"/>
      <w:r w:rsidR="005E2DFF" w:rsidRPr="00D30F1F">
        <w:rPr>
          <w:rFonts w:ascii="Arial" w:eastAsia="Times New Roman" w:hAnsi="Arial" w:cs="David" w:hint="cs"/>
          <w:color w:val="000000"/>
          <w:sz w:val="24"/>
          <w:szCs w:val="24"/>
          <w:rtl/>
        </w:rPr>
        <w:t>.</w:t>
      </w:r>
    </w:p>
    <w:p w:rsidR="006C1E9F" w:rsidRPr="00D30F1F" w:rsidRDefault="00D30F1F" w:rsidP="00D30F1F">
      <w:pPr>
        <w:tabs>
          <w:tab w:val="num" w:pos="360"/>
        </w:tabs>
        <w:spacing w:after="240" w:line="240" w:lineRule="auto"/>
        <w:ind w:left="360"/>
        <w:rPr>
          <w:rFonts w:ascii="Arial" w:eastAsia="Times New Roman" w:hAnsi="Arial" w:cs="David"/>
          <w:color w:val="000000"/>
          <w:sz w:val="24"/>
          <w:szCs w:val="24"/>
          <w:rtl/>
        </w:rPr>
      </w:pPr>
      <w:r>
        <w:rPr>
          <w:rFonts w:ascii="Arial" w:eastAsia="Times New Roman" w:hAnsi="Arial" w:cs="David" w:hint="cs"/>
          <w:color w:val="000000"/>
          <w:sz w:val="24"/>
          <w:szCs w:val="24"/>
          <w:rtl/>
        </w:rPr>
        <w:t>בכל מקרה של סתירה</w:t>
      </w:r>
      <w:r w:rsidR="006C1E9F" w:rsidRPr="00D30F1F">
        <w:rPr>
          <w:rFonts w:ascii="Arial" w:eastAsia="Times New Roman" w:hAnsi="Arial" w:cs="David" w:hint="cs"/>
          <w:color w:val="000000"/>
          <w:sz w:val="24"/>
          <w:szCs w:val="24"/>
          <w:rtl/>
        </w:rPr>
        <w:t xml:space="preserve"> בין הוראות מודעה זו לבין הוראות מסמכי המכרז, יגברו מסמכי המכרז.</w:t>
      </w:r>
    </w:p>
    <w:p w:rsidR="004D78A1" w:rsidRDefault="004D78A1" w:rsidP="00E41E3E">
      <w:pPr>
        <w:spacing w:after="120" w:line="240" w:lineRule="auto"/>
        <w:ind w:left="6480"/>
        <w:rPr>
          <w:rFonts w:cs="David"/>
          <w:sz w:val="24"/>
          <w:szCs w:val="24"/>
          <w:rtl/>
        </w:rPr>
      </w:pPr>
      <w:r>
        <w:rPr>
          <w:rFonts w:cs="David" w:hint="cs"/>
          <w:sz w:val="24"/>
          <w:szCs w:val="24"/>
          <w:rtl/>
        </w:rPr>
        <w:t>וועדת המכרזים</w:t>
      </w:r>
    </w:p>
    <w:p w:rsidR="004D78A1" w:rsidRPr="006C6075" w:rsidRDefault="004D78A1" w:rsidP="00E41E3E">
      <w:pPr>
        <w:spacing w:after="120" w:line="240" w:lineRule="auto"/>
        <w:ind w:left="6480"/>
        <w:rPr>
          <w:rFonts w:cs="David"/>
          <w:sz w:val="24"/>
          <w:szCs w:val="24"/>
        </w:rPr>
      </w:pPr>
      <w:r>
        <w:rPr>
          <w:rFonts w:cs="David" w:hint="cs"/>
          <w:sz w:val="24"/>
          <w:szCs w:val="24"/>
          <w:rtl/>
        </w:rPr>
        <w:t>המשרד לשירותי דת</w:t>
      </w:r>
    </w:p>
    <w:sectPr w:rsidR="004D78A1" w:rsidRPr="006C6075" w:rsidSect="005B527E">
      <w:pgSz w:w="11906" w:h="16838"/>
      <w:pgMar w:top="1440" w:right="1800" w:bottom="1440" w:left="127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153" w:rsidRDefault="00545153" w:rsidP="00E41E3E">
      <w:pPr>
        <w:spacing w:after="0" w:line="240" w:lineRule="auto"/>
      </w:pPr>
      <w:r>
        <w:separator/>
      </w:r>
    </w:p>
  </w:endnote>
  <w:endnote w:type="continuationSeparator" w:id="0">
    <w:p w:rsidR="00545153" w:rsidRDefault="00545153" w:rsidP="00E41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153" w:rsidRDefault="00545153" w:rsidP="00E41E3E">
      <w:pPr>
        <w:spacing w:after="0" w:line="240" w:lineRule="auto"/>
      </w:pPr>
      <w:r>
        <w:separator/>
      </w:r>
    </w:p>
  </w:footnote>
  <w:footnote w:type="continuationSeparator" w:id="0">
    <w:p w:rsidR="00545153" w:rsidRDefault="00545153" w:rsidP="00E41E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BF0DE4"/>
    <w:multiLevelType w:val="multilevel"/>
    <w:tmpl w:val="4A04F9A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54"/>
        </w:tabs>
        <w:ind w:left="1854"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1A014B25"/>
    <w:multiLevelType w:val="hybridMultilevel"/>
    <w:tmpl w:val="11AA0AFE"/>
    <w:lvl w:ilvl="0" w:tplc="A14C50D4">
      <w:start w:val="1"/>
      <w:numFmt w:val="bullet"/>
      <w:lvlText w:val=""/>
      <w:lvlJc w:val="left"/>
      <w:pPr>
        <w:tabs>
          <w:tab w:val="num" w:pos="2448"/>
        </w:tabs>
        <w:ind w:left="2448" w:hanging="576"/>
      </w:pPr>
      <w:rPr>
        <w:rFonts w:ascii="Symbol" w:hAnsi="Symbol" w:hint="default"/>
      </w:rPr>
    </w:lvl>
    <w:lvl w:ilvl="1" w:tplc="427CF058">
      <w:start w:val="1"/>
      <w:numFmt w:val="bullet"/>
      <w:lvlText w:val="o"/>
      <w:lvlJc w:val="left"/>
      <w:pPr>
        <w:tabs>
          <w:tab w:val="num" w:pos="3168"/>
        </w:tabs>
        <w:ind w:left="3168" w:hanging="360"/>
      </w:pPr>
      <w:rPr>
        <w:rFonts w:ascii="Courier New" w:hAnsi="Courier New" w:cs="Courier New" w:hint="default"/>
      </w:rPr>
    </w:lvl>
    <w:lvl w:ilvl="2" w:tplc="0A16521C" w:tentative="1">
      <w:start w:val="1"/>
      <w:numFmt w:val="bullet"/>
      <w:lvlText w:val=""/>
      <w:lvlJc w:val="left"/>
      <w:pPr>
        <w:tabs>
          <w:tab w:val="num" w:pos="3888"/>
        </w:tabs>
        <w:ind w:left="3888" w:hanging="360"/>
      </w:pPr>
      <w:rPr>
        <w:rFonts w:ascii="Wingdings" w:hAnsi="Wingdings" w:hint="default"/>
      </w:rPr>
    </w:lvl>
    <w:lvl w:ilvl="3" w:tplc="95CEA9E2" w:tentative="1">
      <w:start w:val="1"/>
      <w:numFmt w:val="bullet"/>
      <w:lvlText w:val=""/>
      <w:lvlJc w:val="left"/>
      <w:pPr>
        <w:tabs>
          <w:tab w:val="num" w:pos="4608"/>
        </w:tabs>
        <w:ind w:left="4608" w:hanging="360"/>
      </w:pPr>
      <w:rPr>
        <w:rFonts w:ascii="Symbol" w:hAnsi="Symbol" w:hint="default"/>
      </w:rPr>
    </w:lvl>
    <w:lvl w:ilvl="4" w:tplc="AED8105A" w:tentative="1">
      <w:start w:val="1"/>
      <w:numFmt w:val="bullet"/>
      <w:lvlText w:val="o"/>
      <w:lvlJc w:val="left"/>
      <w:pPr>
        <w:tabs>
          <w:tab w:val="num" w:pos="5328"/>
        </w:tabs>
        <w:ind w:left="5328" w:hanging="360"/>
      </w:pPr>
      <w:rPr>
        <w:rFonts w:ascii="Courier New" w:hAnsi="Courier New" w:cs="Courier New" w:hint="default"/>
      </w:rPr>
    </w:lvl>
    <w:lvl w:ilvl="5" w:tplc="CE4CC21E" w:tentative="1">
      <w:start w:val="1"/>
      <w:numFmt w:val="bullet"/>
      <w:lvlText w:val=""/>
      <w:lvlJc w:val="left"/>
      <w:pPr>
        <w:tabs>
          <w:tab w:val="num" w:pos="6048"/>
        </w:tabs>
        <w:ind w:left="6048" w:hanging="360"/>
      </w:pPr>
      <w:rPr>
        <w:rFonts w:ascii="Wingdings" w:hAnsi="Wingdings" w:hint="default"/>
      </w:rPr>
    </w:lvl>
    <w:lvl w:ilvl="6" w:tplc="848EDC4A" w:tentative="1">
      <w:start w:val="1"/>
      <w:numFmt w:val="bullet"/>
      <w:lvlText w:val=""/>
      <w:lvlJc w:val="left"/>
      <w:pPr>
        <w:tabs>
          <w:tab w:val="num" w:pos="6768"/>
        </w:tabs>
        <w:ind w:left="6768" w:hanging="360"/>
      </w:pPr>
      <w:rPr>
        <w:rFonts w:ascii="Symbol" w:hAnsi="Symbol" w:hint="default"/>
      </w:rPr>
    </w:lvl>
    <w:lvl w:ilvl="7" w:tplc="8304B29A" w:tentative="1">
      <w:start w:val="1"/>
      <w:numFmt w:val="bullet"/>
      <w:lvlText w:val="o"/>
      <w:lvlJc w:val="left"/>
      <w:pPr>
        <w:tabs>
          <w:tab w:val="num" w:pos="7488"/>
        </w:tabs>
        <w:ind w:left="7488" w:hanging="360"/>
      </w:pPr>
      <w:rPr>
        <w:rFonts w:ascii="Courier New" w:hAnsi="Courier New" w:cs="Courier New" w:hint="default"/>
      </w:rPr>
    </w:lvl>
    <w:lvl w:ilvl="8" w:tplc="53985444" w:tentative="1">
      <w:start w:val="1"/>
      <w:numFmt w:val="bullet"/>
      <w:lvlText w:val=""/>
      <w:lvlJc w:val="left"/>
      <w:pPr>
        <w:tabs>
          <w:tab w:val="num" w:pos="8208"/>
        </w:tabs>
        <w:ind w:left="8208" w:hanging="360"/>
      </w:pPr>
      <w:rPr>
        <w:rFonts w:ascii="Wingdings" w:hAnsi="Wingdings" w:hint="default"/>
      </w:rPr>
    </w:lvl>
  </w:abstractNum>
  <w:abstractNum w:abstractNumId="2">
    <w:nsid w:val="1F791D6B"/>
    <w:multiLevelType w:val="multilevel"/>
    <w:tmpl w:val="2C0C4BB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54"/>
        </w:tabs>
        <w:ind w:left="1854"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nsid w:val="368375F3"/>
    <w:multiLevelType w:val="hybridMultilevel"/>
    <w:tmpl w:val="68563A06"/>
    <w:lvl w:ilvl="0" w:tplc="5B82EC40">
      <w:start w:val="1"/>
      <w:numFmt w:val="decimal"/>
      <w:lvlText w:val="%1."/>
      <w:lvlJc w:val="left"/>
      <w:pPr>
        <w:ind w:left="720" w:hanging="360"/>
      </w:pPr>
      <w:rPr>
        <w:rFonts w:ascii="Arial" w:hAnsi="Arial"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6C2D39"/>
    <w:multiLevelType w:val="multilevel"/>
    <w:tmpl w:val="41303506"/>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54"/>
        </w:tabs>
        <w:ind w:left="1854"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53A63D7F"/>
    <w:multiLevelType w:val="multilevel"/>
    <w:tmpl w:val="56E26E2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5B4F1EA2"/>
    <w:multiLevelType w:val="multilevel"/>
    <w:tmpl w:val="B1967082"/>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0"/>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54"/>
        </w:tabs>
        <w:ind w:left="1854"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5C027F88"/>
    <w:multiLevelType w:val="singleLevel"/>
    <w:tmpl w:val="5120B704"/>
    <w:lvl w:ilvl="0">
      <w:numFmt w:val="bullet"/>
      <w:lvlText w:val="-"/>
      <w:lvlJc w:val="left"/>
      <w:pPr>
        <w:tabs>
          <w:tab w:val="num" w:pos="576"/>
        </w:tabs>
        <w:ind w:left="576" w:hanging="576"/>
      </w:pPr>
      <w:rPr>
        <w:rFonts w:hint="default"/>
        <w:sz w:val="24"/>
      </w:rPr>
    </w:lvl>
  </w:abstractNum>
  <w:abstractNum w:abstractNumId="8">
    <w:nsid w:val="63A342B3"/>
    <w:multiLevelType w:val="singleLevel"/>
    <w:tmpl w:val="AFFAB86E"/>
    <w:lvl w:ilvl="0">
      <w:numFmt w:val="bullet"/>
      <w:lvlText w:val="-"/>
      <w:lvlJc w:val="left"/>
      <w:pPr>
        <w:tabs>
          <w:tab w:val="num" w:pos="3456"/>
        </w:tabs>
        <w:ind w:left="3456" w:hanging="576"/>
      </w:pPr>
      <w:rPr>
        <w:rFonts w:hint="default"/>
        <w:sz w:val="24"/>
      </w:rPr>
    </w:lvl>
  </w:abstractNum>
  <w:abstractNum w:abstractNumId="9">
    <w:nsid w:val="6ECC6993"/>
    <w:multiLevelType w:val="hybridMultilevel"/>
    <w:tmpl w:val="131453D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3"/>
  </w:num>
  <w:num w:numId="3">
    <w:abstractNumId w:val="8"/>
  </w:num>
  <w:num w:numId="4">
    <w:abstractNumId w:val="0"/>
  </w:num>
  <w:num w:numId="5">
    <w:abstractNumId w:val="1"/>
  </w:num>
  <w:num w:numId="6">
    <w:abstractNumId w:val="2"/>
  </w:num>
  <w:num w:numId="7">
    <w:abstractNumId w:val="7"/>
  </w:num>
  <w:num w:numId="8">
    <w:abstractNumId w:val="5"/>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075"/>
    <w:rsid w:val="00022B52"/>
    <w:rsid w:val="000D6E2C"/>
    <w:rsid w:val="001C4BB2"/>
    <w:rsid w:val="00201346"/>
    <w:rsid w:val="0025206B"/>
    <w:rsid w:val="002E3425"/>
    <w:rsid w:val="00305BBA"/>
    <w:rsid w:val="0036712E"/>
    <w:rsid w:val="003F6F42"/>
    <w:rsid w:val="00444BB1"/>
    <w:rsid w:val="00456F53"/>
    <w:rsid w:val="0047644E"/>
    <w:rsid w:val="00490E10"/>
    <w:rsid w:val="004A5FB3"/>
    <w:rsid w:val="004C1E36"/>
    <w:rsid w:val="004C2D3C"/>
    <w:rsid w:val="004D78A1"/>
    <w:rsid w:val="00545153"/>
    <w:rsid w:val="005651E0"/>
    <w:rsid w:val="005B527E"/>
    <w:rsid w:val="005E2DFF"/>
    <w:rsid w:val="006052F8"/>
    <w:rsid w:val="00612942"/>
    <w:rsid w:val="00616D1C"/>
    <w:rsid w:val="0066108F"/>
    <w:rsid w:val="00665498"/>
    <w:rsid w:val="006C1E9F"/>
    <w:rsid w:val="006C6075"/>
    <w:rsid w:val="00754AEA"/>
    <w:rsid w:val="007F6EC8"/>
    <w:rsid w:val="00852475"/>
    <w:rsid w:val="00874FD8"/>
    <w:rsid w:val="009409A1"/>
    <w:rsid w:val="009B5039"/>
    <w:rsid w:val="009C1D21"/>
    <w:rsid w:val="009C28AF"/>
    <w:rsid w:val="009F6326"/>
    <w:rsid w:val="00A41F00"/>
    <w:rsid w:val="00AA4B85"/>
    <w:rsid w:val="00AB1D2B"/>
    <w:rsid w:val="00AD0FA8"/>
    <w:rsid w:val="00AE258A"/>
    <w:rsid w:val="00B54717"/>
    <w:rsid w:val="00BE0585"/>
    <w:rsid w:val="00C203F4"/>
    <w:rsid w:val="00C22021"/>
    <w:rsid w:val="00C32025"/>
    <w:rsid w:val="00CC24CF"/>
    <w:rsid w:val="00CC5733"/>
    <w:rsid w:val="00CF0CBA"/>
    <w:rsid w:val="00D30F1F"/>
    <w:rsid w:val="00D57FA4"/>
    <w:rsid w:val="00D843D6"/>
    <w:rsid w:val="00DB0AF4"/>
    <w:rsid w:val="00E147C7"/>
    <w:rsid w:val="00E41E3E"/>
    <w:rsid w:val="00E81FBA"/>
    <w:rsid w:val="00E84561"/>
    <w:rsid w:val="00F941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 w:type="character" w:styleId="FollowedHyperlink">
    <w:name w:val="FollowedHyperlink"/>
    <w:basedOn w:val="a0"/>
    <w:uiPriority w:val="99"/>
    <w:semiHidden/>
    <w:unhideWhenUsed/>
    <w:rsid w:val="00456F53"/>
    <w:rPr>
      <w:color w:val="800080" w:themeColor="followedHyperlink"/>
      <w:u w:val="single"/>
    </w:rPr>
  </w:style>
  <w:style w:type="paragraph" w:customStyle="1" w:styleId="HNormal">
    <w:name w:val="HNormal"/>
    <w:link w:val="HNormal0"/>
    <w:rsid w:val="00D843D6"/>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D843D6"/>
    <w:rPr>
      <w:rFonts w:ascii="Times New Roman" w:eastAsia="Times New Roman" w:hAnsi="Times New Roman" w:cs="David"/>
      <w:noProof/>
      <w:sz w:val="20"/>
      <w:szCs w:val="24"/>
      <w:lang w:eastAsia="he-IL"/>
    </w:rPr>
  </w:style>
  <w:style w:type="paragraph" w:styleId="a7">
    <w:name w:val="Block Text"/>
    <w:basedOn w:val="a"/>
    <w:semiHidden/>
    <w:rsid w:val="001C4BB2"/>
    <w:pPr>
      <w:spacing w:after="120" w:line="240" w:lineRule="auto"/>
      <w:ind w:left="576"/>
      <w:jc w:val="both"/>
    </w:pPr>
    <w:rPr>
      <w:rFonts w:ascii="Times New Roman" w:eastAsia="Times New Roman" w:hAnsi="Times New Roman" w:cs="David"/>
      <w:sz w:val="24"/>
      <w:szCs w:val="24"/>
    </w:rPr>
  </w:style>
  <w:style w:type="paragraph" w:styleId="a8">
    <w:name w:val="header"/>
    <w:basedOn w:val="a"/>
    <w:link w:val="a9"/>
    <w:uiPriority w:val="99"/>
    <w:unhideWhenUsed/>
    <w:rsid w:val="00E41E3E"/>
    <w:pPr>
      <w:tabs>
        <w:tab w:val="center" w:pos="4680"/>
        <w:tab w:val="right" w:pos="9360"/>
      </w:tabs>
      <w:spacing w:after="0" w:line="240" w:lineRule="auto"/>
    </w:pPr>
  </w:style>
  <w:style w:type="character" w:customStyle="1" w:styleId="a9">
    <w:name w:val="כותרת עליונה תו"/>
    <w:basedOn w:val="a0"/>
    <w:link w:val="a8"/>
    <w:uiPriority w:val="99"/>
    <w:rsid w:val="00E41E3E"/>
  </w:style>
  <w:style w:type="paragraph" w:styleId="aa">
    <w:name w:val="footer"/>
    <w:basedOn w:val="a"/>
    <w:link w:val="ab"/>
    <w:uiPriority w:val="99"/>
    <w:unhideWhenUsed/>
    <w:rsid w:val="00E41E3E"/>
    <w:pPr>
      <w:tabs>
        <w:tab w:val="center" w:pos="4680"/>
        <w:tab w:val="right" w:pos="9360"/>
      </w:tabs>
      <w:spacing w:after="0" w:line="240" w:lineRule="auto"/>
    </w:pPr>
  </w:style>
  <w:style w:type="character" w:customStyle="1" w:styleId="ab">
    <w:name w:val="כותרת תחתונה תו"/>
    <w:basedOn w:val="a0"/>
    <w:link w:val="aa"/>
    <w:uiPriority w:val="99"/>
    <w:rsid w:val="00E41E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 w:type="character" w:styleId="FollowedHyperlink">
    <w:name w:val="FollowedHyperlink"/>
    <w:basedOn w:val="a0"/>
    <w:uiPriority w:val="99"/>
    <w:semiHidden/>
    <w:unhideWhenUsed/>
    <w:rsid w:val="00456F53"/>
    <w:rPr>
      <w:color w:val="800080" w:themeColor="followedHyperlink"/>
      <w:u w:val="single"/>
    </w:rPr>
  </w:style>
  <w:style w:type="paragraph" w:customStyle="1" w:styleId="HNormal">
    <w:name w:val="HNormal"/>
    <w:link w:val="HNormal0"/>
    <w:rsid w:val="00D843D6"/>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D843D6"/>
    <w:rPr>
      <w:rFonts w:ascii="Times New Roman" w:eastAsia="Times New Roman" w:hAnsi="Times New Roman" w:cs="David"/>
      <w:noProof/>
      <w:sz w:val="20"/>
      <w:szCs w:val="24"/>
      <w:lang w:eastAsia="he-IL"/>
    </w:rPr>
  </w:style>
  <w:style w:type="paragraph" w:styleId="a7">
    <w:name w:val="Block Text"/>
    <w:basedOn w:val="a"/>
    <w:semiHidden/>
    <w:rsid w:val="001C4BB2"/>
    <w:pPr>
      <w:spacing w:after="120" w:line="240" w:lineRule="auto"/>
      <w:ind w:left="576"/>
      <w:jc w:val="both"/>
    </w:pPr>
    <w:rPr>
      <w:rFonts w:ascii="Times New Roman" w:eastAsia="Times New Roman" w:hAnsi="Times New Roman" w:cs="David"/>
      <w:sz w:val="24"/>
      <w:szCs w:val="24"/>
    </w:rPr>
  </w:style>
  <w:style w:type="paragraph" w:styleId="a8">
    <w:name w:val="header"/>
    <w:basedOn w:val="a"/>
    <w:link w:val="a9"/>
    <w:uiPriority w:val="99"/>
    <w:unhideWhenUsed/>
    <w:rsid w:val="00E41E3E"/>
    <w:pPr>
      <w:tabs>
        <w:tab w:val="center" w:pos="4680"/>
        <w:tab w:val="right" w:pos="9360"/>
      </w:tabs>
      <w:spacing w:after="0" w:line="240" w:lineRule="auto"/>
    </w:pPr>
  </w:style>
  <w:style w:type="character" w:customStyle="1" w:styleId="a9">
    <w:name w:val="כותרת עליונה תו"/>
    <w:basedOn w:val="a0"/>
    <w:link w:val="a8"/>
    <w:uiPriority w:val="99"/>
    <w:rsid w:val="00E41E3E"/>
  </w:style>
  <w:style w:type="paragraph" w:styleId="aa">
    <w:name w:val="footer"/>
    <w:basedOn w:val="a"/>
    <w:link w:val="ab"/>
    <w:uiPriority w:val="99"/>
    <w:unhideWhenUsed/>
    <w:rsid w:val="00E41E3E"/>
    <w:pPr>
      <w:tabs>
        <w:tab w:val="center" w:pos="4680"/>
        <w:tab w:val="right" w:pos="9360"/>
      </w:tabs>
      <w:spacing w:after="0" w:line="240" w:lineRule="auto"/>
    </w:pPr>
  </w:style>
  <w:style w:type="character" w:customStyle="1" w:styleId="ab">
    <w:name w:val="כותרת תחתונה תו"/>
    <w:basedOn w:val="a0"/>
    <w:link w:val="aa"/>
    <w:uiPriority w:val="99"/>
    <w:rsid w:val="00E41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097516">
      <w:bodyDiv w:val="1"/>
      <w:marLeft w:val="0"/>
      <w:marRight w:val="0"/>
      <w:marTop w:val="0"/>
      <w:marBottom w:val="0"/>
      <w:divBdr>
        <w:top w:val="none" w:sz="0" w:space="0" w:color="auto"/>
        <w:left w:val="none" w:sz="0" w:space="0" w:color="auto"/>
        <w:bottom w:val="none" w:sz="0" w:space="0" w:color="auto"/>
        <w:right w:val="none" w:sz="0" w:space="0" w:color="auto"/>
      </w:divBdr>
      <w:divsChild>
        <w:div w:id="796029415">
          <w:marLeft w:val="0"/>
          <w:marRight w:val="0"/>
          <w:marTop w:val="0"/>
          <w:marBottom w:val="0"/>
          <w:divBdr>
            <w:top w:val="none" w:sz="0" w:space="0" w:color="auto"/>
            <w:left w:val="none" w:sz="0" w:space="0" w:color="auto"/>
            <w:bottom w:val="none" w:sz="0" w:space="0" w:color="auto"/>
            <w:right w:val="none" w:sz="0" w:space="0" w:color="auto"/>
          </w:divBdr>
          <w:divsChild>
            <w:div w:id="262341820">
              <w:marLeft w:val="0"/>
              <w:marRight w:val="0"/>
              <w:marTop w:val="0"/>
              <w:marBottom w:val="0"/>
              <w:divBdr>
                <w:top w:val="none" w:sz="0" w:space="0" w:color="auto"/>
                <w:left w:val="none" w:sz="0" w:space="0" w:color="auto"/>
                <w:bottom w:val="none" w:sz="0" w:space="0" w:color="auto"/>
                <w:right w:val="none" w:sz="0" w:space="0" w:color="auto"/>
              </w:divBdr>
              <w:divsChild>
                <w:div w:id="1246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irlyU@dat.gov.i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708</Words>
  <Characters>3545</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אבטחה למשרד לשירותי דת - מודעה לעיתון</vt:lpstr>
      <vt:lpstr>מכרז למתן שירותי אבטחה למשרד לשירותי דת - מודעה לעיתון</vt:lpstr>
    </vt:vector>
  </TitlesOfParts>
  <Company>Horn Consultants Ltd.</Company>
  <LinksUpToDate>false</LinksUpToDate>
  <CharactersWithSpaces>4245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אבטחה למשרד לשירותי דת - מודעה לעיתון</dc:title>
  <dc:subject>תאריך: 8.6.2015</dc:subject>
  <dc:creator>הורן יועצים בע"מ</dc:creator>
  <cp:keywords>תיק 203</cp:keywords>
  <cp:lastModifiedBy>Shoshana Lipman Katzburg</cp:lastModifiedBy>
  <cp:revision>9</cp:revision>
  <dcterms:created xsi:type="dcterms:W3CDTF">2015-06-08T07:50:00Z</dcterms:created>
  <dcterms:modified xsi:type="dcterms:W3CDTF">2015-06-08T07:54:00Z</dcterms:modified>
</cp:coreProperties>
</file>